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92C50" w14:textId="51F7176D" w:rsidR="00D34243" w:rsidRDefault="00920DD3" w:rsidP="00D901B3">
      <w:pPr>
        <w:spacing w:after="0"/>
        <w:jc w:val="center"/>
        <w:rPr>
          <w:rFonts w:ascii="Tahoma" w:hAnsi="Tahoma" w:cs="Tahoma"/>
          <w:b/>
          <w:bCs/>
          <w:color w:val="336699"/>
          <w:sz w:val="36"/>
          <w:szCs w:val="61"/>
        </w:rPr>
      </w:pPr>
      <w:r w:rsidRPr="00920DD3">
        <w:rPr>
          <w:rFonts w:ascii="Tahoma" w:hAnsi="Tahoma" w:cs="Tahoma"/>
          <w:b/>
          <w:bCs/>
          <w:noProof/>
          <w:color w:val="336699"/>
          <w:sz w:val="36"/>
          <w:szCs w:val="61"/>
        </w:rPr>
        <w:drawing>
          <wp:anchor distT="0" distB="0" distL="114300" distR="114300" simplePos="0" relativeHeight="251659264" behindDoc="0" locked="0" layoutInCell="1" allowOverlap="1" wp14:anchorId="05829606" wp14:editId="188AB526">
            <wp:simplePos x="0" y="0"/>
            <wp:positionH relativeFrom="column">
              <wp:posOffset>1080135</wp:posOffset>
            </wp:positionH>
            <wp:positionV relativeFrom="paragraph">
              <wp:posOffset>83820</wp:posOffset>
            </wp:positionV>
            <wp:extent cx="403860" cy="422275"/>
            <wp:effectExtent l="0" t="0" r="0" b="0"/>
            <wp:wrapSquare wrapText="bothSides"/>
            <wp:docPr id="132178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7828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" cy="42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0DD3">
        <w:rPr>
          <w:rFonts w:ascii="Tahoma" w:hAnsi="Tahoma" w:cs="Tahoma"/>
          <w:b/>
          <w:bCs/>
          <w:color w:val="336699"/>
          <w:sz w:val="36"/>
          <w:szCs w:val="61"/>
        </w:rPr>
        <w:t xml:space="preserve"> </w:t>
      </w:r>
      <w:r w:rsidR="00555687">
        <w:rPr>
          <w:noProof/>
        </w:rPr>
        <w:drawing>
          <wp:anchor distT="0" distB="0" distL="114300" distR="114300" simplePos="0" relativeHeight="251658240" behindDoc="0" locked="0" layoutInCell="1" allowOverlap="1" wp14:anchorId="43D1E15B" wp14:editId="79587D66">
            <wp:simplePos x="0" y="0"/>
            <wp:positionH relativeFrom="column">
              <wp:posOffset>-93345</wp:posOffset>
            </wp:positionH>
            <wp:positionV relativeFrom="paragraph">
              <wp:posOffset>0</wp:posOffset>
            </wp:positionV>
            <wp:extent cx="1085850" cy="1085850"/>
            <wp:effectExtent l="0" t="0" r="0" b="0"/>
            <wp:wrapThrough wrapText="bothSides">
              <wp:wrapPolygon edited="0">
                <wp:start x="9095" y="0"/>
                <wp:lineTo x="3789" y="1516"/>
                <wp:lineTo x="2274" y="2653"/>
                <wp:lineTo x="2274" y="6063"/>
                <wp:lineTo x="0" y="8337"/>
                <wp:lineTo x="0" y="12126"/>
                <wp:lineTo x="3789" y="18189"/>
                <wp:lineTo x="9095" y="21221"/>
                <wp:lineTo x="9474" y="21221"/>
                <wp:lineTo x="11747" y="21221"/>
                <wp:lineTo x="12126" y="21221"/>
                <wp:lineTo x="17432" y="18189"/>
                <wp:lineTo x="21221" y="12126"/>
                <wp:lineTo x="21221" y="8337"/>
                <wp:lineTo x="18947" y="6063"/>
                <wp:lineTo x="19326" y="3411"/>
                <wp:lineTo x="17432" y="1516"/>
                <wp:lineTo x="12126" y="0"/>
                <wp:lineTo x="9095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>
        <w:rPr>
          <w:rFonts w:ascii="Tahoma" w:hAnsi="Tahoma" w:cs="Tahoma"/>
          <w:b/>
          <w:bCs/>
          <w:color w:val="336699"/>
          <w:sz w:val="36"/>
          <w:szCs w:val="61"/>
        </w:rPr>
        <w:tab/>
      </w:r>
      <w:r w:rsidR="00DC54A8" w:rsidRPr="00DC54A8">
        <w:rPr>
          <w:rFonts w:ascii="Tahoma" w:hAnsi="Tahoma" w:cs="Tahoma"/>
          <w:b/>
          <w:bCs/>
          <w:color w:val="336699"/>
          <w:sz w:val="36"/>
          <w:szCs w:val="61"/>
        </w:rPr>
        <w:t>ABHISHEK</w:t>
      </w:r>
      <w:r w:rsidR="00DC54A8" w:rsidRPr="00DC54A8">
        <w:rPr>
          <w:rFonts w:ascii="Tahoma" w:hAnsi="Tahoma" w:cs="Tahoma"/>
          <w:b/>
          <w:bCs/>
          <w:color w:val="336699"/>
          <w:spacing w:val="7"/>
          <w:sz w:val="36"/>
          <w:szCs w:val="61"/>
        </w:rPr>
        <w:t xml:space="preserve"> </w:t>
      </w:r>
      <w:r w:rsidR="00DC54A8" w:rsidRPr="00DC54A8">
        <w:rPr>
          <w:rFonts w:ascii="Tahoma" w:hAnsi="Tahoma" w:cs="Tahoma"/>
          <w:b/>
          <w:bCs/>
          <w:color w:val="336699"/>
          <w:sz w:val="36"/>
          <w:szCs w:val="61"/>
        </w:rPr>
        <w:t>KUMAR</w:t>
      </w:r>
    </w:p>
    <w:p w14:paraId="1785B9E1" w14:textId="3CE1D0DD" w:rsidR="00DC54A8" w:rsidRDefault="00AC7DB9" w:rsidP="00DC54A8">
      <w:pPr>
        <w:spacing w:after="40"/>
        <w:jc w:val="right"/>
        <w:rPr>
          <w:rFonts w:ascii="Tahoma" w:hAnsi="Tahoma" w:cs="Tahoma"/>
          <w:color w:val="336699"/>
          <w:sz w:val="21"/>
          <w:szCs w:val="21"/>
        </w:rPr>
      </w:pPr>
      <w:r w:rsidRPr="00AC7DB9">
        <w:rPr>
          <w:rFonts w:ascii="Segoe UI Emoji" w:hAnsi="Segoe UI Emoji" w:cs="Segoe UI Emoji"/>
        </w:rPr>
        <w:t>✉️</w:t>
      </w:r>
      <w:r w:rsidRPr="00AC7DB9">
        <w:t xml:space="preserve"> </w:t>
      </w:r>
      <w:hyperlink r:id="rId12" w:history="1">
        <w:r w:rsidR="00DC54A8" w:rsidRPr="005C1211">
          <w:rPr>
            <w:rStyle w:val="Hyperlink"/>
            <w:rFonts w:ascii="Tahoma" w:hAnsi="Tahoma" w:cs="Tahoma"/>
            <w:sz w:val="21"/>
            <w:szCs w:val="21"/>
          </w:rPr>
          <w:t>abhishek.job@hotmail.com</w:t>
        </w:r>
      </w:hyperlink>
    </w:p>
    <w:p w14:paraId="4BFB5889" w14:textId="152B4C68" w:rsidR="00D81A69" w:rsidRDefault="00920DD3" w:rsidP="00DC54A8">
      <w:pPr>
        <w:spacing w:after="40"/>
        <w:jc w:val="right"/>
        <w:rPr>
          <w:rFonts w:ascii="Tahoma" w:hAnsi="Tahoma" w:cs="Tahoma"/>
          <w:color w:val="336699"/>
          <w:sz w:val="21"/>
          <w:szCs w:val="21"/>
        </w:rPr>
      </w:pPr>
      <w:r w:rsidRPr="00920DD3">
        <w:rPr>
          <w:rFonts w:ascii="Tahoma" w:hAnsi="Tahoma" w:cs="Tahoma"/>
          <w:noProof/>
          <w:color w:val="336699"/>
          <w:sz w:val="21"/>
          <w:szCs w:val="21"/>
        </w:rPr>
        <w:drawing>
          <wp:anchor distT="0" distB="0" distL="114300" distR="114300" simplePos="0" relativeHeight="251660288" behindDoc="0" locked="0" layoutInCell="1" allowOverlap="1" wp14:anchorId="7C02BBDF" wp14:editId="6969BD29">
            <wp:simplePos x="0" y="0"/>
            <wp:positionH relativeFrom="column">
              <wp:posOffset>1095375</wp:posOffset>
            </wp:positionH>
            <wp:positionV relativeFrom="paragraph">
              <wp:posOffset>80645</wp:posOffset>
            </wp:positionV>
            <wp:extent cx="365760" cy="383540"/>
            <wp:effectExtent l="0" t="0" r="0" b="0"/>
            <wp:wrapSquare wrapText="bothSides"/>
            <wp:docPr id="1209935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93554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0DD3">
        <w:rPr>
          <w:rFonts w:ascii="Tahoma" w:hAnsi="Tahoma" w:cs="Tahoma"/>
          <w:color w:val="336699"/>
          <w:sz w:val="21"/>
          <w:szCs w:val="21"/>
        </w:rPr>
        <w:t xml:space="preserve"> </w:t>
      </w:r>
      <w:r w:rsidR="00545C09" w:rsidRPr="00545C09">
        <w:rPr>
          <w:rFonts w:ascii="Segoe UI Emoji" w:hAnsi="Segoe UI Emoji" w:cs="Segoe UI Emoji"/>
          <w:color w:val="336699"/>
          <w:sz w:val="21"/>
          <w:szCs w:val="21"/>
        </w:rPr>
        <w:t>📍</w:t>
      </w:r>
      <w:r w:rsidR="00545C09" w:rsidRPr="00545C09">
        <w:rPr>
          <w:rFonts w:ascii="Tahoma" w:hAnsi="Tahoma" w:cs="Tahoma"/>
          <w:color w:val="336699"/>
          <w:sz w:val="21"/>
          <w:szCs w:val="21"/>
        </w:rPr>
        <w:t xml:space="preserve"> </w:t>
      </w:r>
      <w:r w:rsidR="00210B25">
        <w:rPr>
          <w:rFonts w:ascii="Tahoma" w:hAnsi="Tahoma" w:cs="Tahoma"/>
          <w:color w:val="336699"/>
          <w:sz w:val="21"/>
          <w:szCs w:val="21"/>
        </w:rPr>
        <w:t>116, Amsterdamseweg, Amstelveen, 11182HH</w:t>
      </w:r>
      <w:r w:rsidR="0066603A">
        <w:rPr>
          <w:rFonts w:ascii="Tahoma" w:hAnsi="Tahoma" w:cs="Tahoma"/>
          <w:color w:val="336699"/>
          <w:sz w:val="21"/>
          <w:szCs w:val="21"/>
        </w:rPr>
        <w:t>, Amsterdam</w:t>
      </w:r>
    </w:p>
    <w:p w14:paraId="0038A4CA" w14:textId="65CF2F79" w:rsidR="00DC54A8" w:rsidRDefault="00DC54A8" w:rsidP="00DC54A8">
      <w:pPr>
        <w:spacing w:after="40"/>
        <w:jc w:val="right"/>
        <w:rPr>
          <w:rFonts w:ascii="Tahoma" w:hAnsi="Tahoma" w:cs="Tahoma"/>
          <w:color w:val="336699"/>
          <w:spacing w:val="1"/>
          <w:sz w:val="21"/>
          <w:szCs w:val="21"/>
        </w:rPr>
      </w:pPr>
      <w:r>
        <w:rPr>
          <w:rFonts w:ascii="Tahoma" w:hAnsi="Tahoma" w:cs="Tahoma"/>
          <w:color w:val="336699"/>
          <w:sz w:val="21"/>
          <w:szCs w:val="21"/>
        </w:rPr>
        <w:t xml:space="preserve"> </w:t>
      </w:r>
      <w:r w:rsidR="00AC7DB9" w:rsidRPr="00AC7DB9">
        <w:rPr>
          <w:rFonts w:ascii="Segoe UI Emoji" w:hAnsi="Segoe UI Emoji" w:cs="Segoe UI Emoji"/>
          <w:color w:val="336699"/>
          <w:spacing w:val="3"/>
          <w:sz w:val="21"/>
          <w:szCs w:val="21"/>
        </w:rPr>
        <w:t>☎️</w:t>
      </w:r>
      <w:r w:rsidR="00AC7DB9" w:rsidRPr="00AC7DB9">
        <w:rPr>
          <w:rFonts w:ascii="Tahoma" w:hAnsi="Tahoma" w:cs="Tahoma"/>
          <w:color w:val="336699"/>
          <w:spacing w:val="3"/>
          <w:sz w:val="21"/>
          <w:szCs w:val="21"/>
        </w:rPr>
        <w:t xml:space="preserve"> </w:t>
      </w:r>
      <w:r w:rsidR="00883CC8">
        <w:rPr>
          <w:rFonts w:ascii="Tahoma" w:hAnsi="Tahoma" w:cs="Tahoma"/>
          <w:color w:val="336699"/>
          <w:spacing w:val="1"/>
          <w:sz w:val="21"/>
          <w:szCs w:val="21"/>
        </w:rPr>
        <w:t>31687716684</w:t>
      </w:r>
      <w:r w:rsidR="00D81A69">
        <w:rPr>
          <w:rFonts w:ascii="Tahoma" w:hAnsi="Tahoma" w:cs="Tahoma"/>
          <w:color w:val="336699"/>
          <w:spacing w:val="1"/>
          <w:sz w:val="21"/>
          <w:szCs w:val="21"/>
        </w:rPr>
        <w:t xml:space="preserve"> </w:t>
      </w:r>
      <w:r w:rsidR="00461CA3">
        <w:rPr>
          <w:rFonts w:ascii="Tahoma" w:hAnsi="Tahoma" w:cs="Tahoma"/>
          <w:color w:val="336699"/>
          <w:spacing w:val="1"/>
          <w:sz w:val="21"/>
          <w:szCs w:val="21"/>
        </w:rPr>
        <w:t xml:space="preserve">/ </w:t>
      </w:r>
      <w:r w:rsidR="00A114D3">
        <w:rPr>
          <w:rFonts w:ascii="Tahoma" w:hAnsi="Tahoma" w:cs="Tahoma"/>
          <w:color w:val="336699"/>
          <w:spacing w:val="1"/>
          <w:sz w:val="21"/>
          <w:szCs w:val="21"/>
        </w:rPr>
        <w:t>91</w:t>
      </w:r>
      <w:r>
        <w:rPr>
          <w:rFonts w:ascii="Tahoma" w:hAnsi="Tahoma" w:cs="Tahoma"/>
          <w:color w:val="336699"/>
          <w:spacing w:val="1"/>
          <w:sz w:val="21"/>
          <w:szCs w:val="21"/>
        </w:rPr>
        <w:t>9871062500</w:t>
      </w:r>
    </w:p>
    <w:p w14:paraId="06F622A6" w14:textId="0E02B6DD" w:rsidR="00AC4F8F" w:rsidRDefault="00CE046C" w:rsidP="007F6C8A">
      <w:pPr>
        <w:spacing w:after="0"/>
        <w:jc w:val="right"/>
        <w:rPr>
          <w:rFonts w:ascii="Tahoma" w:hAnsi="Tahoma" w:cs="Tahoma"/>
          <w:sz w:val="21"/>
          <w:szCs w:val="21"/>
        </w:rPr>
      </w:pPr>
      <w:r>
        <w:t xml:space="preserve">🌐 </w:t>
      </w:r>
      <w:hyperlink r:id="rId14" w:history="1">
        <w:r w:rsidR="00AC4F8F" w:rsidRPr="009B1640">
          <w:rPr>
            <w:rStyle w:val="Hyperlink"/>
            <w:rFonts w:ascii="Tahoma" w:hAnsi="Tahoma" w:cs="Tahoma"/>
            <w:sz w:val="21"/>
            <w:szCs w:val="21"/>
          </w:rPr>
          <w:t>https://firstcrazydeveloper.in</w:t>
        </w:r>
      </w:hyperlink>
    </w:p>
    <w:p w14:paraId="33632E64" w14:textId="1E8DE3AD" w:rsidR="00DC54A8" w:rsidRDefault="00AC7DB9" w:rsidP="007F6C8A">
      <w:pPr>
        <w:spacing w:after="0"/>
        <w:jc w:val="right"/>
        <w:rPr>
          <w:rStyle w:val="Hyperlink"/>
          <w:rFonts w:ascii="Tahoma" w:hAnsi="Tahoma" w:cs="Tahoma"/>
          <w:sz w:val="21"/>
          <w:szCs w:val="21"/>
        </w:rPr>
      </w:pPr>
      <w:r w:rsidRPr="00AC7DB9">
        <w:rPr>
          <w:rFonts w:ascii="Segoe UI Emoji" w:hAnsi="Segoe UI Emoji" w:cs="Segoe UI Emoji"/>
          <w:b/>
          <w:bCs/>
        </w:rPr>
        <w:t>🔗</w:t>
      </w:r>
      <w:r w:rsidRPr="00AC7DB9">
        <w:rPr>
          <w:b/>
          <w:bCs/>
        </w:rPr>
        <w:t xml:space="preserve"> </w:t>
      </w:r>
      <w:r w:rsidR="007C7867" w:rsidRPr="007C7867">
        <w:rPr>
          <w:b/>
          <w:bCs/>
        </w:rPr>
        <w:t>GitHub</w:t>
      </w:r>
      <w:r w:rsidR="007C7867">
        <w:t xml:space="preserve">: </w:t>
      </w:r>
      <w:hyperlink r:id="rId15" w:history="1">
        <w:r w:rsidR="00AC4F8F" w:rsidRPr="009B1640">
          <w:rPr>
            <w:rStyle w:val="Hyperlink"/>
            <w:rFonts w:ascii="Tahoma" w:hAnsi="Tahoma" w:cs="Tahoma"/>
            <w:sz w:val="21"/>
            <w:szCs w:val="21"/>
          </w:rPr>
          <w:t>https://github.com/firstcrazydeveloper</w:t>
        </w:r>
      </w:hyperlink>
    </w:p>
    <w:p w14:paraId="7268AF96" w14:textId="4CE2C81F" w:rsidR="00FD77F4" w:rsidRDefault="00AC7DB9" w:rsidP="00D51983">
      <w:pPr>
        <w:spacing w:after="0"/>
        <w:jc w:val="right"/>
        <w:rPr>
          <w:rFonts w:ascii="Tahoma" w:hAnsi="Tahoma" w:cs="Tahoma"/>
          <w:b/>
          <w:bCs/>
          <w:color w:val="336699"/>
          <w:sz w:val="24"/>
          <w:szCs w:val="29"/>
        </w:rPr>
      </w:pPr>
      <w:r w:rsidRPr="00AC7DB9">
        <w:rPr>
          <w:rFonts w:ascii="Segoe UI Emoji" w:hAnsi="Segoe UI Emoji" w:cs="Segoe UI Emoji"/>
          <w:b/>
          <w:bCs/>
        </w:rPr>
        <w:t>🔗</w:t>
      </w:r>
      <w:r w:rsidRPr="00AC7DB9">
        <w:rPr>
          <w:b/>
          <w:bCs/>
        </w:rPr>
        <w:t xml:space="preserve"> </w:t>
      </w:r>
      <w:r w:rsidR="007C7867" w:rsidRPr="007C7867">
        <w:rPr>
          <w:b/>
          <w:bCs/>
        </w:rPr>
        <w:t xml:space="preserve">LinkedIn: </w:t>
      </w:r>
      <w:hyperlink r:id="rId16" w:history="1">
        <w:r w:rsidR="007C7867" w:rsidRPr="0010352A">
          <w:rPr>
            <w:rStyle w:val="Hyperlink"/>
            <w:rFonts w:ascii="Tahoma" w:hAnsi="Tahoma" w:cs="Tahoma"/>
            <w:sz w:val="21"/>
            <w:szCs w:val="21"/>
          </w:rPr>
          <w:t>https://www.linkedin.com/in/firstcrazydeveloper</w:t>
        </w:r>
      </w:hyperlink>
    </w:p>
    <w:p w14:paraId="6A23907B" w14:textId="77777777" w:rsidR="00FD77F4" w:rsidRDefault="00FD77F4" w:rsidP="009D08C5">
      <w:pPr>
        <w:spacing w:after="0"/>
        <w:rPr>
          <w:rFonts w:ascii="Tahoma" w:hAnsi="Tahoma" w:cs="Tahoma"/>
          <w:b/>
          <w:bCs/>
          <w:color w:val="336699"/>
          <w:sz w:val="24"/>
          <w:szCs w:val="29"/>
        </w:rPr>
      </w:pPr>
    </w:p>
    <w:p w14:paraId="7EF77F68" w14:textId="352511AB" w:rsidR="00603CAC" w:rsidRPr="00BA55CB" w:rsidRDefault="00DC54A8" w:rsidP="009D08C5">
      <w:pPr>
        <w:spacing w:after="0"/>
        <w:rPr>
          <w:rFonts w:ascii="Tahoma" w:hAnsi="Tahoma" w:cs="Tahoma"/>
          <w:b/>
          <w:bCs/>
          <w:color w:val="336699"/>
          <w:sz w:val="24"/>
          <w:szCs w:val="29"/>
        </w:rPr>
      </w:pPr>
      <w:r w:rsidRPr="00BA55CB">
        <w:rPr>
          <w:rFonts w:ascii="Tahoma" w:hAnsi="Tahoma" w:cs="Tahoma"/>
          <w:b/>
          <w:bCs/>
          <w:color w:val="336699"/>
          <w:sz w:val="24"/>
          <w:szCs w:val="29"/>
        </w:rPr>
        <w:t>Professional Summary</w:t>
      </w:r>
    </w:p>
    <w:p w14:paraId="39F1DFFF" w14:textId="3823165B" w:rsidR="00A70A68" w:rsidRPr="00A70A68" w:rsidRDefault="00402C8B" w:rsidP="00A70A68">
      <w:pPr>
        <w:rPr>
          <w:rFonts w:ascii="Tahoma" w:hAnsi="Tahoma" w:cs="Tahoma"/>
        </w:rPr>
      </w:pPr>
      <w:r w:rsidRPr="00402C8B">
        <w:rPr>
          <w:rFonts w:ascii="Tahoma" w:hAnsi="Tahoma" w:cs="Tahoma"/>
        </w:rPr>
        <w:t xml:space="preserve">Azure Cloud &amp; Technical Architect with </w:t>
      </w:r>
      <w:r w:rsidRPr="00402C8B">
        <w:rPr>
          <w:rFonts w:ascii="Tahoma" w:hAnsi="Tahoma" w:cs="Tahoma"/>
          <w:b/>
          <w:bCs/>
        </w:rPr>
        <w:t>15+ years of experience</w:t>
      </w:r>
      <w:r w:rsidRPr="00402C8B">
        <w:rPr>
          <w:rFonts w:ascii="Tahoma" w:hAnsi="Tahoma" w:cs="Tahoma"/>
        </w:rPr>
        <w:t xml:space="preserve"> designing, building, and leading enterprise-grade solutions across </w:t>
      </w:r>
      <w:r w:rsidRPr="00402C8B">
        <w:rPr>
          <w:rFonts w:ascii="Tahoma" w:hAnsi="Tahoma" w:cs="Tahoma"/>
          <w:b/>
          <w:bCs/>
        </w:rPr>
        <w:t>Azure Cloud, IoT, DevOps, and Microsoft technologies</w:t>
      </w:r>
      <w:r w:rsidRPr="00402C8B">
        <w:rPr>
          <w:rFonts w:ascii="Tahoma" w:hAnsi="Tahoma" w:cs="Tahoma"/>
        </w:rPr>
        <w:t xml:space="preserve">. Specialized in </w:t>
      </w:r>
      <w:r w:rsidRPr="00402C8B">
        <w:rPr>
          <w:rFonts w:ascii="Tahoma" w:hAnsi="Tahoma" w:cs="Tahoma"/>
          <w:b/>
          <w:bCs/>
        </w:rPr>
        <w:t>Azure architecture (IaaS, PaaS, SaaS), IoT Edge, Microservices, and Enterprise Applications</w:t>
      </w:r>
      <w:r w:rsidRPr="00402C8B">
        <w:rPr>
          <w:rFonts w:ascii="Tahoma" w:hAnsi="Tahoma" w:cs="Tahoma"/>
        </w:rPr>
        <w:t xml:space="preserve"> with strong expertise in </w:t>
      </w:r>
      <w:r w:rsidRPr="00402C8B">
        <w:rPr>
          <w:rFonts w:ascii="Tahoma" w:hAnsi="Tahoma" w:cs="Tahoma"/>
          <w:b/>
          <w:bCs/>
        </w:rPr>
        <w:t>Angular, React, C#, .NET, and Python</w:t>
      </w:r>
      <w:r w:rsidRPr="00402C8B">
        <w:rPr>
          <w:rFonts w:ascii="Tahoma" w:hAnsi="Tahoma" w:cs="Tahoma"/>
        </w:rPr>
        <w:t>.</w:t>
      </w:r>
    </w:p>
    <w:p w14:paraId="522F8149" w14:textId="77777777" w:rsidR="00FE5DE7" w:rsidRDefault="00A70A68" w:rsidP="00742293">
      <w:pPr>
        <w:numPr>
          <w:ilvl w:val="0"/>
          <w:numId w:val="11"/>
        </w:numPr>
        <w:spacing w:before="240" w:after="0" w:line="240" w:lineRule="auto"/>
        <w:rPr>
          <w:rFonts w:ascii="Tahoma" w:hAnsi="Tahoma" w:cs="Tahoma"/>
        </w:rPr>
      </w:pPr>
      <w:r w:rsidRPr="00FE5DE7">
        <w:rPr>
          <w:rFonts w:ascii="Tahoma" w:hAnsi="Tahoma" w:cs="Tahoma"/>
          <w:b/>
          <w:bCs/>
        </w:rPr>
        <w:t>5+ years as Cloud Solution Architect</w:t>
      </w:r>
      <w:r w:rsidRPr="00FE5DE7">
        <w:rPr>
          <w:rFonts w:ascii="Tahoma" w:hAnsi="Tahoma" w:cs="Tahoma"/>
        </w:rPr>
        <w:t xml:space="preserve"> delivering cloud-native solutions for </w:t>
      </w:r>
      <w:r w:rsidRPr="00FE5DE7">
        <w:rPr>
          <w:rFonts w:ascii="Tahoma" w:hAnsi="Tahoma" w:cs="Tahoma"/>
          <w:b/>
          <w:bCs/>
        </w:rPr>
        <w:t>manufacturing enterprises</w:t>
      </w:r>
      <w:r w:rsidRPr="00FE5DE7">
        <w:rPr>
          <w:rFonts w:ascii="Tahoma" w:hAnsi="Tahoma" w:cs="Tahoma"/>
        </w:rPr>
        <w:t xml:space="preserve"> with focus on </w:t>
      </w:r>
      <w:r w:rsidRPr="00FE5DE7">
        <w:rPr>
          <w:rFonts w:ascii="Tahoma" w:hAnsi="Tahoma" w:cs="Tahoma"/>
          <w:b/>
          <w:bCs/>
        </w:rPr>
        <w:t>Cloud-Edge integration, scalability, and security</w:t>
      </w:r>
      <w:r w:rsidRPr="00FE5DE7">
        <w:rPr>
          <w:rFonts w:ascii="Tahoma" w:hAnsi="Tahoma" w:cs="Tahoma"/>
        </w:rPr>
        <w:t>.</w:t>
      </w:r>
    </w:p>
    <w:p w14:paraId="01B10B58" w14:textId="4EA19063" w:rsidR="00A70A68" w:rsidRPr="00FE5DE7" w:rsidRDefault="00B330B3" w:rsidP="00742293">
      <w:pPr>
        <w:numPr>
          <w:ilvl w:val="0"/>
          <w:numId w:val="11"/>
        </w:numPr>
        <w:spacing w:before="240" w:after="0" w:line="240" w:lineRule="auto"/>
        <w:rPr>
          <w:rFonts w:ascii="Tahoma" w:hAnsi="Tahoma" w:cs="Tahoma"/>
        </w:rPr>
      </w:pPr>
      <w:r w:rsidRPr="00B330B3">
        <w:rPr>
          <w:rFonts w:ascii="Tahoma" w:hAnsi="Tahoma" w:cs="Tahoma"/>
        </w:rPr>
        <w:t xml:space="preserve">Delivered </w:t>
      </w:r>
      <w:r w:rsidRPr="00B330B3">
        <w:rPr>
          <w:rFonts w:ascii="Tahoma" w:hAnsi="Tahoma" w:cs="Tahoma"/>
          <w:b/>
          <w:bCs/>
        </w:rPr>
        <w:t>20+ application migrations to Cloud</w:t>
      </w:r>
      <w:r w:rsidR="00E033ED" w:rsidRPr="00FE5DE7">
        <w:rPr>
          <w:rFonts w:ascii="Tahoma" w:hAnsi="Tahoma" w:cs="Tahoma"/>
        </w:rPr>
        <w:t xml:space="preserve"> </w:t>
      </w:r>
      <w:r w:rsidR="00E033ED" w:rsidRPr="00FE5DE7">
        <w:rPr>
          <w:rFonts w:ascii="Tahoma" w:hAnsi="Tahoma" w:cs="Tahoma"/>
        </w:rPr>
        <w:t xml:space="preserve">with </w:t>
      </w:r>
      <w:r w:rsidR="00E033ED" w:rsidRPr="00FE5DE7">
        <w:rPr>
          <w:rFonts w:ascii="Tahoma" w:hAnsi="Tahoma" w:cs="Tahoma"/>
        </w:rPr>
        <w:t>minimal</w:t>
      </w:r>
      <w:r w:rsidR="00E033ED" w:rsidRPr="00FE5DE7">
        <w:rPr>
          <w:rFonts w:ascii="Tahoma" w:hAnsi="Tahoma" w:cs="Tahoma"/>
        </w:rPr>
        <w:t xml:space="preserve"> downtime</w:t>
      </w:r>
    </w:p>
    <w:p w14:paraId="000CD26A" w14:textId="0D24BE86" w:rsidR="00A70A68" w:rsidRDefault="00180931" w:rsidP="00742293">
      <w:pPr>
        <w:numPr>
          <w:ilvl w:val="0"/>
          <w:numId w:val="11"/>
        </w:numPr>
        <w:spacing w:before="240" w:after="0" w:line="240" w:lineRule="auto"/>
        <w:rPr>
          <w:rFonts w:ascii="Tahoma" w:hAnsi="Tahoma" w:cs="Tahoma"/>
        </w:rPr>
      </w:pPr>
      <w:r w:rsidRPr="00180931">
        <w:rPr>
          <w:rFonts w:ascii="Tahoma" w:hAnsi="Tahoma" w:cs="Tahoma"/>
          <w:b/>
          <w:bCs/>
        </w:rPr>
        <w:t>Optimized performance by up to 60%</w:t>
      </w:r>
      <w:r w:rsidRPr="00180931">
        <w:rPr>
          <w:rFonts w:ascii="Tahoma" w:hAnsi="Tahoma" w:cs="Tahoma"/>
        </w:rPr>
        <w:t xml:space="preserve"> across critical systems.</w:t>
      </w:r>
    </w:p>
    <w:p w14:paraId="77DFBD54" w14:textId="17273463" w:rsidR="007C4CC9" w:rsidRPr="00943BD2" w:rsidRDefault="00755308" w:rsidP="00742293">
      <w:pPr>
        <w:numPr>
          <w:ilvl w:val="0"/>
          <w:numId w:val="11"/>
        </w:numPr>
        <w:spacing w:before="240" w:after="0" w:line="240" w:lineRule="auto"/>
        <w:rPr>
          <w:rFonts w:ascii="Tahoma" w:hAnsi="Tahoma" w:cs="Tahoma"/>
          <w:color w:val="666666"/>
          <w:spacing w:val="2"/>
          <w:sz w:val="21"/>
          <w:szCs w:val="21"/>
        </w:rPr>
      </w:pPr>
      <w:r w:rsidRPr="00755308">
        <w:rPr>
          <w:rFonts w:ascii="Tahoma" w:hAnsi="Tahoma" w:cs="Tahoma"/>
        </w:rPr>
        <w:t>A</w:t>
      </w:r>
      <w:r w:rsidR="00A70A68" w:rsidRPr="00755308">
        <w:rPr>
          <w:rFonts w:ascii="Tahoma" w:hAnsi="Tahoma" w:cs="Tahoma"/>
        </w:rPr>
        <w:t>ctive</w:t>
      </w:r>
      <w:r w:rsidR="00A70A68" w:rsidRPr="00A70A68">
        <w:rPr>
          <w:rFonts w:ascii="Tahoma" w:hAnsi="Tahoma" w:cs="Tahoma"/>
          <w:b/>
          <w:bCs/>
        </w:rPr>
        <w:t xml:space="preserve"> technical blogger, open-source contributor, and NuGet package developer</w:t>
      </w:r>
      <w:r w:rsidR="00A70A68" w:rsidRPr="00A70A68">
        <w:rPr>
          <w:rFonts w:ascii="Tahoma" w:hAnsi="Tahoma" w:cs="Tahoma"/>
        </w:rPr>
        <w:t>.</w:t>
      </w:r>
    </w:p>
    <w:p w14:paraId="0B6DD55C" w14:textId="77777777" w:rsidR="00FE5DE7" w:rsidRDefault="00FE5DE7" w:rsidP="009D08C5">
      <w:pPr>
        <w:spacing w:after="0"/>
        <w:jc w:val="both"/>
        <w:rPr>
          <w:rFonts w:ascii="Tahoma" w:hAnsi="Tahoma" w:cs="Tahoma"/>
          <w:b/>
          <w:bCs/>
          <w:color w:val="336699"/>
          <w:sz w:val="24"/>
        </w:rPr>
      </w:pPr>
    </w:p>
    <w:p w14:paraId="0CED6D5E" w14:textId="77777777" w:rsidR="00C73DA0" w:rsidRDefault="007C4CC9" w:rsidP="00C73DA0">
      <w:pPr>
        <w:spacing w:after="0"/>
        <w:jc w:val="both"/>
        <w:rPr>
          <w:rFonts w:ascii="Tahoma" w:hAnsi="Tahoma" w:cs="Tahoma"/>
          <w:b/>
          <w:bCs/>
          <w:color w:val="336699"/>
          <w:sz w:val="24"/>
        </w:rPr>
      </w:pPr>
      <w:r w:rsidRPr="00BA55CB">
        <w:rPr>
          <w:rFonts w:ascii="Tahoma" w:hAnsi="Tahoma" w:cs="Tahoma"/>
          <w:b/>
          <w:bCs/>
          <w:color w:val="336699"/>
          <w:sz w:val="24"/>
        </w:rPr>
        <w:t>Skills</w:t>
      </w:r>
    </w:p>
    <w:p w14:paraId="2A55445E" w14:textId="3CA7D043" w:rsidR="00F03B79" w:rsidRPr="00C2431D" w:rsidRDefault="004B5ADA" w:rsidP="00742293">
      <w:pPr>
        <w:spacing w:after="0" w:line="240" w:lineRule="auto"/>
        <w:jc w:val="both"/>
        <w:rPr>
          <w:rFonts w:ascii="Tahoma" w:hAnsi="Tahoma" w:cs="Tahoma"/>
        </w:rPr>
      </w:pPr>
      <w:r w:rsidRPr="00C2431D">
        <w:rPr>
          <w:rFonts w:ascii="Tahoma" w:hAnsi="Tahoma" w:cs="Tahoma"/>
          <w:b/>
          <w:bCs/>
        </w:rPr>
        <w:t>Cloud</w:t>
      </w:r>
      <w:r w:rsidR="00FC0C69">
        <w:rPr>
          <w:rFonts w:ascii="Tahoma" w:hAnsi="Tahoma" w:cs="Tahoma"/>
          <w:b/>
          <w:bCs/>
        </w:rPr>
        <w:t xml:space="preserve"> </w:t>
      </w:r>
      <w:r w:rsidR="00FC0C69" w:rsidRPr="00FC0C69">
        <w:rPr>
          <w:rFonts w:ascii="Tahoma" w:hAnsi="Tahoma" w:cs="Tahoma"/>
          <w:b/>
          <w:bCs/>
        </w:rPr>
        <w:t>&amp; Architecture</w:t>
      </w:r>
      <w:r w:rsidRPr="00C2431D">
        <w:rPr>
          <w:rFonts w:ascii="Tahoma" w:hAnsi="Tahoma" w:cs="Tahoma"/>
          <w:b/>
          <w:bCs/>
        </w:rPr>
        <w:t xml:space="preserve"> (</w:t>
      </w:r>
      <w:r w:rsidR="00D357E0" w:rsidRPr="00D357E0">
        <w:rPr>
          <w:rFonts w:ascii="Tahoma" w:hAnsi="Tahoma" w:cs="Tahoma"/>
          <w:b/>
          <w:bCs/>
        </w:rPr>
        <w:t>IaaS/PaaS/SaaS</w:t>
      </w:r>
      <w:r w:rsidRPr="00C2431D">
        <w:rPr>
          <w:rFonts w:ascii="Tahoma" w:hAnsi="Tahoma" w:cs="Tahoma"/>
          <w:b/>
          <w:bCs/>
        </w:rPr>
        <w:t>)</w:t>
      </w:r>
      <w:r w:rsidR="005B5681" w:rsidRPr="005B5681">
        <w:rPr>
          <w:rFonts w:ascii="Tahoma" w:hAnsi="Tahoma" w:cs="Tahoma"/>
          <w:b/>
          <w:bCs/>
        </w:rPr>
        <w:t xml:space="preserve"> &amp; IoT</w:t>
      </w:r>
      <w:r w:rsidR="00EB6E14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="00F03B79" w:rsidRPr="00C2431D">
        <w:rPr>
          <w:rFonts w:ascii="Tahoma" w:hAnsi="Tahoma" w:cs="Tahoma"/>
        </w:rPr>
        <w:t>Azure Functions | API Management (APIM) | Cosmos DB | Application Insights</w:t>
      </w:r>
      <w:r w:rsidR="00E22353" w:rsidRPr="00C2431D">
        <w:rPr>
          <w:rFonts w:ascii="Tahoma" w:hAnsi="Tahoma" w:cs="Tahoma"/>
        </w:rPr>
        <w:t xml:space="preserve"> | IoT Edge | IoT Hub | Event Hub | Service Bus | Azure Foundry</w:t>
      </w:r>
      <w:r w:rsidR="009C34B7">
        <w:rPr>
          <w:rFonts w:ascii="Tahoma" w:hAnsi="Tahoma" w:cs="Tahoma"/>
        </w:rPr>
        <w:t xml:space="preserve"> </w:t>
      </w:r>
    </w:p>
    <w:p w14:paraId="00DCAA8C" w14:textId="13ACA09B" w:rsidR="005B5681" w:rsidRPr="005B5681" w:rsidRDefault="005B5681" w:rsidP="00742293">
      <w:pPr>
        <w:spacing w:before="240" w:after="40" w:line="240" w:lineRule="auto"/>
        <w:rPr>
          <w:rFonts w:ascii="Tahoma" w:hAnsi="Tahoma" w:cs="Tahoma"/>
        </w:rPr>
      </w:pPr>
      <w:r w:rsidRPr="005B5681">
        <w:rPr>
          <w:rFonts w:ascii="Tahoma" w:hAnsi="Tahoma" w:cs="Tahoma"/>
          <w:b/>
          <w:bCs/>
        </w:rPr>
        <w:t>DevOps &amp; Automation</w:t>
      </w:r>
      <w:r w:rsidR="00EB6E14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="001604C2" w:rsidRPr="005B5681">
        <w:rPr>
          <w:rFonts w:ascii="Tahoma" w:hAnsi="Tahoma" w:cs="Tahoma"/>
        </w:rPr>
        <w:t>Azure DevOps | GitHub | GitLab CI/CD | Docker | Kubernetes | Bicep | YAML | PowerShell | Azure CLI</w:t>
      </w:r>
    </w:p>
    <w:p w14:paraId="2C877009" w14:textId="44BDE689" w:rsidR="005B5681" w:rsidRPr="005B5681" w:rsidRDefault="005B5681" w:rsidP="00742293">
      <w:pPr>
        <w:spacing w:before="240" w:after="40" w:line="240" w:lineRule="auto"/>
        <w:rPr>
          <w:rFonts w:ascii="Tahoma" w:hAnsi="Tahoma" w:cs="Tahoma"/>
          <w:b/>
          <w:bCs/>
        </w:rPr>
      </w:pPr>
      <w:r w:rsidRPr="005B5681">
        <w:rPr>
          <w:rFonts w:ascii="Tahoma" w:hAnsi="Tahoma" w:cs="Tahoma"/>
          <w:b/>
          <w:bCs/>
        </w:rPr>
        <w:t>Architecture &amp; Development</w:t>
      </w:r>
      <w:r w:rsidR="00EB6E14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="008A5007" w:rsidRPr="005B5681">
        <w:rPr>
          <w:rFonts w:ascii="Tahoma" w:hAnsi="Tahoma" w:cs="Tahoma"/>
        </w:rPr>
        <w:t>Cloud &amp; Edge Architecture | Microservices | Enterprise Applications | Design Patterns | Distributed Systems</w:t>
      </w:r>
      <w:r w:rsidR="004301ED">
        <w:rPr>
          <w:rFonts w:ascii="Tahoma" w:hAnsi="Tahoma" w:cs="Tahoma"/>
        </w:rPr>
        <w:t xml:space="preserve"> </w:t>
      </w:r>
      <w:r w:rsidR="004301ED">
        <w:rPr>
          <w:rFonts w:ascii="Tahoma" w:hAnsi="Tahoma" w:cs="Tahoma"/>
        </w:rPr>
        <w:t xml:space="preserve">| </w:t>
      </w:r>
      <w:r w:rsidR="004301ED" w:rsidRPr="009C34B7">
        <w:rPr>
          <w:rFonts w:ascii="Tahoma" w:hAnsi="Tahoma" w:cs="Tahoma"/>
        </w:rPr>
        <w:t>Event-Driven Design | CQRS | DDD</w:t>
      </w:r>
      <w:r w:rsidR="0060081F">
        <w:rPr>
          <w:rFonts w:ascii="Tahoma" w:hAnsi="Tahoma" w:cs="Tahoma"/>
        </w:rPr>
        <w:t xml:space="preserve"> | </w:t>
      </w:r>
      <w:r w:rsidR="0060081F" w:rsidRPr="0060081F">
        <w:rPr>
          <w:rFonts w:ascii="Tahoma" w:hAnsi="Tahoma" w:cs="Tahoma"/>
        </w:rPr>
        <w:t>TDD | SOLID</w:t>
      </w:r>
    </w:p>
    <w:p w14:paraId="62E1E56E" w14:textId="4B644E83" w:rsidR="005B5681" w:rsidRPr="005B5681" w:rsidRDefault="005B5681" w:rsidP="00742293">
      <w:pPr>
        <w:spacing w:before="240" w:after="40" w:line="240" w:lineRule="auto"/>
        <w:rPr>
          <w:rFonts w:ascii="Tahoma" w:hAnsi="Tahoma" w:cs="Tahoma"/>
          <w:b/>
          <w:bCs/>
        </w:rPr>
      </w:pPr>
      <w:r w:rsidRPr="005B5681">
        <w:rPr>
          <w:rFonts w:ascii="Tahoma" w:hAnsi="Tahoma" w:cs="Tahoma"/>
          <w:b/>
          <w:bCs/>
        </w:rPr>
        <w:t>Programming</w:t>
      </w:r>
      <w:r w:rsidR="00EB6E14">
        <w:rPr>
          <w:rFonts w:ascii="Tahoma" w:hAnsi="Tahoma" w:cs="Tahoma"/>
          <w:b/>
          <w:bCs/>
        </w:rPr>
        <w:t xml:space="preserve"> </w:t>
      </w:r>
      <w:r w:rsidR="00EB6E14" w:rsidRPr="00EB6E14">
        <w:rPr>
          <w:rFonts w:ascii="Tahoma" w:hAnsi="Tahoma" w:cs="Tahoma"/>
          <w:b/>
          <w:bCs/>
        </w:rPr>
        <w:t>&amp; Engineering</w:t>
      </w:r>
      <w:r w:rsidR="00EB6E14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="008A5007" w:rsidRPr="005B5681">
        <w:rPr>
          <w:rFonts w:ascii="Tahoma" w:hAnsi="Tahoma" w:cs="Tahoma"/>
        </w:rPr>
        <w:t>C# | .NET Core &amp; Framework | Python | TypeScript | JavaScript</w:t>
      </w:r>
    </w:p>
    <w:p w14:paraId="0F2BA257" w14:textId="1FC22F5C" w:rsidR="005B5681" w:rsidRPr="005B5681" w:rsidRDefault="005B5681" w:rsidP="00742293">
      <w:pPr>
        <w:spacing w:before="240" w:after="40" w:line="240" w:lineRule="auto"/>
        <w:rPr>
          <w:rFonts w:ascii="Tahoma" w:hAnsi="Tahoma" w:cs="Tahoma"/>
        </w:rPr>
      </w:pPr>
      <w:r w:rsidRPr="005B5681">
        <w:rPr>
          <w:rFonts w:ascii="Tahoma" w:hAnsi="Tahoma" w:cs="Tahoma"/>
          <w:b/>
          <w:bCs/>
        </w:rPr>
        <w:t>Frontend Development</w:t>
      </w:r>
      <w:r w:rsidR="004E2671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="008A5007" w:rsidRPr="005B5681">
        <w:rPr>
          <w:rFonts w:ascii="Tahoma" w:hAnsi="Tahoma" w:cs="Tahoma"/>
        </w:rPr>
        <w:t>Angular | React | HTML5 | CSS3 | Jasmine | Karma</w:t>
      </w:r>
    </w:p>
    <w:p w14:paraId="50D80317" w14:textId="1A14A842" w:rsidR="004E2671" w:rsidRDefault="005B5681" w:rsidP="00742293">
      <w:pPr>
        <w:spacing w:before="240" w:after="40" w:line="240" w:lineRule="auto"/>
        <w:rPr>
          <w:rFonts w:ascii="Tahoma" w:hAnsi="Tahoma" w:cs="Tahoma"/>
        </w:rPr>
      </w:pPr>
      <w:r w:rsidRPr="005B5681">
        <w:rPr>
          <w:rFonts w:ascii="Tahoma" w:hAnsi="Tahoma" w:cs="Tahoma"/>
          <w:b/>
          <w:bCs/>
        </w:rPr>
        <w:t xml:space="preserve">Data &amp; </w:t>
      </w:r>
      <w:r w:rsidR="004E2671" w:rsidRPr="004E2671">
        <w:rPr>
          <w:rFonts w:ascii="Tahoma" w:hAnsi="Tahoma" w:cs="Tahoma"/>
          <w:b/>
          <w:bCs/>
        </w:rPr>
        <w:t>AI</w:t>
      </w:r>
      <w:r w:rsidR="004E2671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="008A5007" w:rsidRPr="005B5681">
        <w:rPr>
          <w:rFonts w:ascii="Tahoma" w:hAnsi="Tahoma" w:cs="Tahoma"/>
        </w:rPr>
        <w:t xml:space="preserve">SQL Server | Kusto DB | NoSQL | </w:t>
      </w:r>
      <w:r w:rsidR="0029643A">
        <w:rPr>
          <w:rFonts w:ascii="Tahoma" w:hAnsi="Tahoma" w:cs="Tahoma"/>
        </w:rPr>
        <w:t xml:space="preserve">Azure </w:t>
      </w:r>
      <w:r w:rsidR="008A5007" w:rsidRPr="005B5681">
        <w:rPr>
          <w:rFonts w:ascii="Tahoma" w:hAnsi="Tahoma" w:cs="Tahoma"/>
        </w:rPr>
        <w:t xml:space="preserve">Data Factory | </w:t>
      </w:r>
      <w:r w:rsidR="00C518A6" w:rsidRPr="00C518A6">
        <w:rPr>
          <w:rFonts w:ascii="Tahoma" w:hAnsi="Tahoma" w:cs="Tahoma"/>
        </w:rPr>
        <w:t>Azure OpenAI</w:t>
      </w:r>
      <w:r w:rsidR="00C518A6" w:rsidRPr="00C518A6">
        <w:rPr>
          <w:rFonts w:ascii="Tahoma" w:hAnsi="Tahoma" w:cs="Tahoma"/>
        </w:rPr>
        <w:t xml:space="preserve"> </w:t>
      </w:r>
      <w:r w:rsidR="00C518A6">
        <w:rPr>
          <w:rFonts w:ascii="Tahoma" w:hAnsi="Tahoma" w:cs="Tahoma"/>
        </w:rPr>
        <w:t xml:space="preserve">| </w:t>
      </w:r>
      <w:r w:rsidR="008A5007" w:rsidRPr="005B5681">
        <w:rPr>
          <w:rFonts w:ascii="Tahoma" w:hAnsi="Tahoma" w:cs="Tahoma"/>
        </w:rPr>
        <w:t>Databricks</w:t>
      </w:r>
      <w:r w:rsidR="00B15436" w:rsidRPr="00C2431D">
        <w:rPr>
          <w:rFonts w:ascii="Tahoma" w:hAnsi="Tahoma" w:cs="Tahoma"/>
        </w:rPr>
        <w:t xml:space="preserve"> | Real-time Analytics</w:t>
      </w:r>
      <w:r w:rsidR="00C518A6">
        <w:rPr>
          <w:rFonts w:ascii="Tahoma" w:hAnsi="Tahoma" w:cs="Tahoma"/>
        </w:rPr>
        <w:t xml:space="preserve"> | </w:t>
      </w:r>
      <w:r w:rsidR="00C518A6" w:rsidRPr="00C518A6">
        <w:rPr>
          <w:rFonts w:ascii="Tahoma" w:hAnsi="Tahoma" w:cs="Tahoma"/>
        </w:rPr>
        <w:t>LangChain | RAG | Azure Cognitive Services</w:t>
      </w:r>
    </w:p>
    <w:p w14:paraId="612F7185" w14:textId="6EF2C9DC" w:rsidR="00554302" w:rsidRDefault="00554302" w:rsidP="00742293">
      <w:pPr>
        <w:spacing w:before="240" w:after="40" w:line="240" w:lineRule="auto"/>
        <w:rPr>
          <w:rFonts w:ascii="Tahoma" w:hAnsi="Tahoma" w:cs="Tahoma"/>
        </w:rPr>
      </w:pPr>
      <w:r w:rsidRPr="00554302">
        <w:rPr>
          <w:rFonts w:ascii="Tahoma" w:hAnsi="Tahoma" w:cs="Tahoma"/>
          <w:b/>
          <w:bCs/>
        </w:rPr>
        <w:t>Security &amp; Compliance</w:t>
      </w:r>
      <w:r w:rsidR="004E2671">
        <w:rPr>
          <w:rFonts w:ascii="Tahoma" w:hAnsi="Tahoma" w:cs="Tahoma"/>
          <w:b/>
          <w:bCs/>
        </w:rPr>
        <w:t>:</w:t>
      </w:r>
      <w:r w:rsidR="009657AA">
        <w:rPr>
          <w:rFonts w:ascii="Tahoma" w:hAnsi="Tahoma" w:cs="Tahoma"/>
          <w:b/>
          <w:bCs/>
        </w:rPr>
        <w:t xml:space="preserve"> </w:t>
      </w:r>
      <w:r w:rsidRPr="00554302">
        <w:rPr>
          <w:rFonts w:ascii="Tahoma" w:hAnsi="Tahoma" w:cs="Tahoma"/>
        </w:rPr>
        <w:t>Zero Trust | OAuth2.0 | OpenID Connect | RBAC | Managed Identity | TLS 1.3 | Key Vault | Private Endpoints</w:t>
      </w:r>
    </w:p>
    <w:p w14:paraId="2FC78F3D" w14:textId="4D82E9F2" w:rsidR="00C73DA0" w:rsidRDefault="00633AF8" w:rsidP="00742293">
      <w:pPr>
        <w:spacing w:before="240" w:after="40" w:line="240" w:lineRule="auto"/>
        <w:rPr>
          <w:rFonts w:ascii="Tahoma" w:hAnsi="Tahoma" w:cs="Tahoma"/>
        </w:rPr>
      </w:pPr>
      <w:r w:rsidRPr="00633AF8">
        <w:rPr>
          <w:rFonts w:ascii="Tahoma" w:hAnsi="Tahoma" w:cs="Tahoma"/>
          <w:b/>
          <w:bCs/>
        </w:rPr>
        <w:t>Soft Skills</w:t>
      </w:r>
      <w:r>
        <w:rPr>
          <w:rFonts w:ascii="Tahoma" w:hAnsi="Tahoma" w:cs="Tahoma"/>
          <w:b/>
          <w:bCs/>
        </w:rPr>
        <w:t>:</w:t>
      </w:r>
      <w:r w:rsidR="00A607AB">
        <w:rPr>
          <w:rFonts w:ascii="Tahoma" w:hAnsi="Tahoma" w:cs="Tahoma"/>
          <w:b/>
          <w:bCs/>
        </w:rPr>
        <w:t xml:space="preserve"> </w:t>
      </w:r>
      <w:r w:rsidR="00CA7D64">
        <w:rPr>
          <w:rFonts w:ascii="Tahoma" w:hAnsi="Tahoma" w:cs="Tahoma"/>
        </w:rPr>
        <w:t>T</w:t>
      </w:r>
      <w:r w:rsidR="00CA7D64" w:rsidRPr="00CA7D64">
        <w:rPr>
          <w:rFonts w:ascii="Tahoma" w:hAnsi="Tahoma" w:cs="Tahoma"/>
        </w:rPr>
        <w:t>eam Leadership | Stakeholder Communication | Cross-Functional Collaboration | Mentorship &amp; Coaching | Agile/Scrum | Conflict Resolution | Technical Writing</w:t>
      </w:r>
    </w:p>
    <w:p w14:paraId="5BE60D32" w14:textId="77777777" w:rsidR="00742293" w:rsidRDefault="00742293" w:rsidP="00742293">
      <w:pPr>
        <w:spacing w:before="240" w:after="40" w:line="240" w:lineRule="auto"/>
        <w:rPr>
          <w:rFonts w:ascii="Tahoma" w:hAnsi="Tahoma" w:cs="Tahoma"/>
          <w:b/>
          <w:bCs/>
          <w:color w:val="336699"/>
          <w:sz w:val="24"/>
        </w:rPr>
      </w:pPr>
    </w:p>
    <w:p w14:paraId="30EB3DEE" w14:textId="0B895D28" w:rsidR="00A816D3" w:rsidRPr="00C8228F" w:rsidRDefault="00626C9D" w:rsidP="00C8228F">
      <w:pPr>
        <w:spacing w:after="40"/>
        <w:jc w:val="both"/>
        <w:rPr>
          <w:rFonts w:ascii="Tahoma" w:hAnsi="Tahoma" w:cs="Tahoma"/>
          <w:b/>
          <w:bCs/>
          <w:color w:val="336699"/>
          <w:sz w:val="24"/>
        </w:rPr>
      </w:pPr>
      <w:r w:rsidRPr="00C8228F">
        <w:rPr>
          <w:rFonts w:ascii="Tahoma" w:hAnsi="Tahoma" w:cs="Tahoma"/>
          <w:b/>
          <w:bCs/>
          <w:color w:val="336699"/>
          <w:sz w:val="24"/>
        </w:rPr>
        <w:t>Certifications</w:t>
      </w:r>
    </w:p>
    <w:p w14:paraId="2BE4C1A7" w14:textId="4C25C314" w:rsidR="007478F2" w:rsidRDefault="007478F2" w:rsidP="00F332B7">
      <w:pPr>
        <w:pStyle w:val="ListParagraph"/>
        <w:numPr>
          <w:ilvl w:val="0"/>
          <w:numId w:val="12"/>
        </w:numPr>
        <w:spacing w:line="276" w:lineRule="auto"/>
        <w:rPr>
          <w:rFonts w:ascii="Tahoma" w:hAnsi="Tahoma" w:cs="Tahoma"/>
        </w:rPr>
      </w:pPr>
      <w:r w:rsidRPr="007478F2">
        <w:rPr>
          <w:rFonts w:ascii="Tahoma" w:hAnsi="Tahoma" w:cs="Tahoma"/>
        </w:rPr>
        <w:t xml:space="preserve">Microsoft Certified: </w:t>
      </w:r>
      <w:r w:rsidRPr="004B354A">
        <w:rPr>
          <w:rFonts w:ascii="Tahoma" w:hAnsi="Tahoma" w:cs="Tahoma"/>
          <w:b/>
          <w:bCs/>
        </w:rPr>
        <w:t>Azure Solutions Architect Expert</w:t>
      </w:r>
    </w:p>
    <w:p w14:paraId="209FBBB2" w14:textId="2A7E0C90" w:rsidR="00127E23" w:rsidRPr="00FD77F4" w:rsidRDefault="00127E23" w:rsidP="00F332B7">
      <w:pPr>
        <w:pStyle w:val="ListParagraph"/>
        <w:numPr>
          <w:ilvl w:val="0"/>
          <w:numId w:val="12"/>
        </w:numPr>
        <w:spacing w:line="276" w:lineRule="auto"/>
        <w:rPr>
          <w:rFonts w:ascii="Tahoma" w:hAnsi="Tahoma" w:cs="Tahoma"/>
        </w:rPr>
      </w:pPr>
      <w:r w:rsidRPr="00FD77F4">
        <w:rPr>
          <w:rFonts w:ascii="Tahoma" w:hAnsi="Tahoma" w:cs="Tahoma"/>
        </w:rPr>
        <w:t xml:space="preserve">Microsoft Certified: </w:t>
      </w:r>
      <w:r w:rsidRPr="004B354A">
        <w:rPr>
          <w:rFonts w:ascii="Tahoma" w:hAnsi="Tahoma" w:cs="Tahoma"/>
          <w:b/>
          <w:bCs/>
        </w:rPr>
        <w:t xml:space="preserve">Designing and </w:t>
      </w:r>
      <w:r w:rsidR="00FD77F4" w:rsidRPr="004B354A">
        <w:rPr>
          <w:rFonts w:ascii="Tahoma" w:hAnsi="Tahoma" w:cs="Tahoma"/>
          <w:b/>
          <w:bCs/>
        </w:rPr>
        <w:t>implementing</w:t>
      </w:r>
      <w:r w:rsidRPr="004B354A">
        <w:rPr>
          <w:rFonts w:ascii="Tahoma" w:hAnsi="Tahoma" w:cs="Tahoma"/>
          <w:b/>
          <w:bCs/>
        </w:rPr>
        <w:t xml:space="preserve"> a Microsoft Azure AI Solution</w:t>
      </w:r>
    </w:p>
    <w:p w14:paraId="01E5E1F0" w14:textId="0DB31FB1" w:rsidR="007478F2" w:rsidRPr="007478F2" w:rsidRDefault="007478F2" w:rsidP="00F332B7">
      <w:pPr>
        <w:pStyle w:val="ListParagraph"/>
        <w:numPr>
          <w:ilvl w:val="0"/>
          <w:numId w:val="12"/>
        </w:numPr>
        <w:spacing w:line="276" w:lineRule="auto"/>
        <w:rPr>
          <w:rFonts w:ascii="Tahoma" w:hAnsi="Tahoma" w:cs="Tahoma"/>
        </w:rPr>
      </w:pPr>
      <w:r w:rsidRPr="007478F2">
        <w:rPr>
          <w:rFonts w:ascii="Tahoma" w:hAnsi="Tahoma" w:cs="Tahoma"/>
        </w:rPr>
        <w:t>AWS Certified Cloud Practitioner</w:t>
      </w:r>
    </w:p>
    <w:p w14:paraId="6B19657D" w14:textId="07E06F33" w:rsidR="007478F2" w:rsidRPr="007478F2" w:rsidRDefault="007478F2" w:rsidP="00F332B7">
      <w:pPr>
        <w:pStyle w:val="ListParagraph"/>
        <w:numPr>
          <w:ilvl w:val="0"/>
          <w:numId w:val="12"/>
        </w:numPr>
        <w:spacing w:line="276" w:lineRule="auto"/>
        <w:rPr>
          <w:rFonts w:ascii="Tahoma" w:hAnsi="Tahoma" w:cs="Tahoma"/>
        </w:rPr>
      </w:pPr>
      <w:r w:rsidRPr="007478F2">
        <w:rPr>
          <w:rFonts w:ascii="Tahoma" w:hAnsi="Tahoma" w:cs="Tahoma"/>
        </w:rPr>
        <w:t>Google Cloud Certified Architect</w:t>
      </w:r>
    </w:p>
    <w:p w14:paraId="2D295DD4" w14:textId="601AE5D7" w:rsidR="00AC0D60" w:rsidRPr="006055EB" w:rsidRDefault="007478F2" w:rsidP="00F332B7">
      <w:pPr>
        <w:pStyle w:val="ListParagraph"/>
        <w:numPr>
          <w:ilvl w:val="0"/>
          <w:numId w:val="12"/>
        </w:numPr>
        <w:spacing w:line="276" w:lineRule="auto"/>
        <w:rPr>
          <w:rFonts w:ascii="Tahoma" w:hAnsi="Tahoma" w:cs="Tahoma"/>
        </w:rPr>
      </w:pPr>
      <w:r w:rsidRPr="006055EB">
        <w:rPr>
          <w:rFonts w:ascii="Tahoma" w:hAnsi="Tahoma" w:cs="Tahoma"/>
        </w:rPr>
        <w:t>Professional Scrum Master II (PSM II)</w:t>
      </w:r>
      <w:r w:rsidR="00AC0D60" w:rsidRPr="006055EB">
        <w:rPr>
          <w:rFonts w:ascii="Tahoma" w:hAnsi="Tahoma" w:cs="Tahoma"/>
        </w:rPr>
        <w:br w:type="page"/>
      </w:r>
    </w:p>
    <w:p w14:paraId="2355E5EE" w14:textId="77777777" w:rsidR="0000647B" w:rsidRDefault="0000647B" w:rsidP="00626C9D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bCs/>
          <w:color w:val="336699"/>
          <w:sz w:val="24"/>
          <w:szCs w:val="29"/>
        </w:rPr>
      </w:pPr>
    </w:p>
    <w:p w14:paraId="1EB0953D" w14:textId="77777777" w:rsidR="005A0E32" w:rsidRDefault="005A0E32" w:rsidP="00626C9D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bCs/>
          <w:color w:val="336699"/>
          <w:sz w:val="24"/>
          <w:szCs w:val="29"/>
        </w:rPr>
      </w:pPr>
    </w:p>
    <w:p w14:paraId="47463B5B" w14:textId="124EC964" w:rsidR="002A6247" w:rsidRDefault="00A816D3" w:rsidP="00C73DA0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  <w:r w:rsidRPr="00BA55CB">
        <w:rPr>
          <w:rFonts w:ascii="Tahoma" w:hAnsi="Tahoma" w:cs="Tahoma"/>
          <w:b/>
          <w:bCs/>
          <w:color w:val="336699"/>
          <w:sz w:val="24"/>
          <w:szCs w:val="29"/>
        </w:rPr>
        <w:t>Work History</w:t>
      </w:r>
    </w:p>
    <w:p w14:paraId="169859F7" w14:textId="63FBA06C" w:rsidR="0000647B" w:rsidRDefault="00B60D1D" w:rsidP="0000647B">
      <w:pPr>
        <w:tabs>
          <w:tab w:val="left" w:pos="8647"/>
        </w:tabs>
        <w:autoSpaceDE w:val="0"/>
        <w:autoSpaceDN w:val="0"/>
        <w:adjustRightInd w:val="0"/>
        <w:spacing w:after="0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  <w:r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 xml:space="preserve">Cloud </w:t>
      </w:r>
      <w:r w:rsidR="00E36353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>Technical Architect</w:t>
      </w:r>
      <w:r w:rsidR="0000647B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ab/>
      </w:r>
      <w:r w:rsidR="00AD0D1F">
        <w:rPr>
          <w:rFonts w:ascii="Tahoma" w:hAnsi="Tahoma" w:cs="Tahoma"/>
          <w:color w:val="003363"/>
          <w:spacing w:val="2"/>
          <w:sz w:val="21"/>
          <w:szCs w:val="21"/>
        </w:rPr>
        <w:t>Sep</w:t>
      </w:r>
      <w:r w:rsidR="0000647B">
        <w:rPr>
          <w:rFonts w:ascii="Tahoma" w:hAnsi="Tahoma" w:cs="Tahoma"/>
          <w:color w:val="003363"/>
          <w:spacing w:val="2"/>
          <w:sz w:val="21"/>
          <w:szCs w:val="21"/>
        </w:rPr>
        <w:t xml:space="preserve"> 20</w:t>
      </w:r>
      <w:r w:rsidR="00AD0D1F">
        <w:rPr>
          <w:rFonts w:ascii="Tahoma" w:hAnsi="Tahoma" w:cs="Tahoma"/>
          <w:color w:val="003363"/>
          <w:spacing w:val="2"/>
          <w:sz w:val="21"/>
          <w:szCs w:val="21"/>
        </w:rPr>
        <w:t>21</w:t>
      </w:r>
      <w:r w:rsidR="003807A8">
        <w:rPr>
          <w:rFonts w:ascii="Tahoma" w:hAnsi="Tahoma" w:cs="Tahoma"/>
          <w:color w:val="003363"/>
          <w:spacing w:val="2"/>
          <w:sz w:val="21"/>
          <w:szCs w:val="21"/>
        </w:rPr>
        <w:t>-</w:t>
      </w:r>
      <w:r w:rsidR="00220E8F">
        <w:rPr>
          <w:rFonts w:ascii="Tahoma" w:hAnsi="Tahoma" w:cs="Tahoma"/>
          <w:color w:val="003363"/>
          <w:spacing w:val="2"/>
          <w:sz w:val="21"/>
          <w:szCs w:val="21"/>
        </w:rPr>
        <w:t xml:space="preserve"> Present </w:t>
      </w:r>
    </w:p>
    <w:p w14:paraId="7CB7F261" w14:textId="1EBF99CB" w:rsidR="0000647B" w:rsidRDefault="00220E8F" w:rsidP="003C1190">
      <w:pPr>
        <w:autoSpaceDE w:val="0"/>
        <w:autoSpaceDN w:val="0"/>
        <w:adjustRightInd w:val="0"/>
        <w:spacing w:after="0" w:line="354" w:lineRule="exact"/>
        <w:rPr>
          <w:sz w:val="10"/>
        </w:rPr>
      </w:pPr>
      <w:r w:rsidRPr="00220E8F">
        <w:rPr>
          <w:rFonts w:ascii="Tahoma" w:hAnsi="Tahoma" w:cs="Tahoma"/>
          <w:color w:val="666666"/>
          <w:spacing w:val="2"/>
          <w:sz w:val="21"/>
          <w:szCs w:val="21"/>
        </w:rPr>
        <w:t>Tata Consultancy Services (TCS)</w:t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00647B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F56C7F"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F56C7F">
        <w:rPr>
          <w:rFonts w:ascii="Tahoma" w:hAnsi="Tahoma" w:cs="Tahoma"/>
          <w:color w:val="666666"/>
          <w:spacing w:val="7"/>
          <w:sz w:val="21"/>
          <w:szCs w:val="21"/>
        </w:rPr>
        <w:t>Netherlands</w:t>
      </w:r>
      <w:r w:rsidR="00F56C7F">
        <w:rPr>
          <w:rFonts w:ascii="Tahoma" w:hAnsi="Tahoma" w:cs="Tahoma"/>
          <w:color w:val="666666"/>
          <w:spacing w:val="2"/>
          <w:sz w:val="21"/>
          <w:szCs w:val="21"/>
        </w:rPr>
        <w:t>/ India</w:t>
      </w:r>
    </w:p>
    <w:p w14:paraId="2C157186" w14:textId="1EAD6E4E" w:rsidR="00344234" w:rsidRPr="00D20B98" w:rsidRDefault="00344234" w:rsidP="00C412F7">
      <w:pPr>
        <w:pStyle w:val="NormalWeb"/>
        <w:numPr>
          <w:ilvl w:val="0"/>
          <w:numId w:val="1"/>
        </w:numPr>
        <w:spacing w:before="0" w:beforeAutospacing="0" w:line="276" w:lineRule="auto"/>
        <w:rPr>
          <w:rFonts w:ascii="Tahoma" w:hAnsi="Tahoma" w:cs="Tahoma"/>
          <w:sz w:val="22"/>
          <w:szCs w:val="22"/>
        </w:rPr>
      </w:pPr>
      <w:r w:rsidRPr="00D20B98">
        <w:rPr>
          <w:rFonts w:ascii="Tahoma" w:hAnsi="Tahoma" w:cs="Tahoma"/>
          <w:sz w:val="22"/>
          <w:szCs w:val="22"/>
        </w:rPr>
        <w:t xml:space="preserve">Led </w:t>
      </w:r>
      <w:r w:rsidRPr="00D20B98">
        <w:rPr>
          <w:rStyle w:val="Strong"/>
          <w:rFonts w:ascii="Tahoma" w:hAnsi="Tahoma" w:cs="Tahoma"/>
          <w:sz w:val="22"/>
          <w:szCs w:val="22"/>
        </w:rPr>
        <w:t>migration of manufacturing enterprise systems</w:t>
      </w:r>
      <w:r w:rsidRPr="00D20B98">
        <w:rPr>
          <w:rFonts w:ascii="Tahoma" w:hAnsi="Tahoma" w:cs="Tahoma"/>
          <w:sz w:val="22"/>
          <w:szCs w:val="22"/>
        </w:rPr>
        <w:t xml:space="preserve"> from on-prem to Azure, achieving </w:t>
      </w:r>
      <w:r w:rsidRPr="00D20B98">
        <w:rPr>
          <w:rStyle w:val="Strong"/>
          <w:rFonts w:ascii="Tahoma" w:hAnsi="Tahoma" w:cs="Tahoma"/>
          <w:sz w:val="22"/>
          <w:szCs w:val="22"/>
        </w:rPr>
        <w:t>35% cost savings</w:t>
      </w:r>
      <w:r w:rsidRPr="00D20B98">
        <w:rPr>
          <w:rFonts w:ascii="Tahoma" w:hAnsi="Tahoma" w:cs="Tahoma"/>
          <w:sz w:val="22"/>
          <w:szCs w:val="22"/>
        </w:rPr>
        <w:t xml:space="preserve"> and high availability.</w:t>
      </w:r>
    </w:p>
    <w:p w14:paraId="4DB0E770" w14:textId="7CD51C87" w:rsidR="00344234" w:rsidRPr="00D20B98" w:rsidRDefault="00344234" w:rsidP="00C412F7">
      <w:pPr>
        <w:pStyle w:val="NormalWeb"/>
        <w:numPr>
          <w:ilvl w:val="0"/>
          <w:numId w:val="1"/>
        </w:numPr>
        <w:spacing w:before="0" w:beforeAutospacing="0" w:line="276" w:lineRule="auto"/>
        <w:rPr>
          <w:rFonts w:ascii="Tahoma" w:hAnsi="Tahoma" w:cs="Tahoma"/>
          <w:sz w:val="22"/>
          <w:szCs w:val="22"/>
        </w:rPr>
      </w:pPr>
      <w:r w:rsidRPr="00D20B98">
        <w:rPr>
          <w:rFonts w:ascii="Tahoma" w:hAnsi="Tahoma" w:cs="Tahoma"/>
          <w:sz w:val="22"/>
          <w:szCs w:val="22"/>
        </w:rPr>
        <w:t xml:space="preserve">Designed IoT-driven smart manufacturing with </w:t>
      </w:r>
      <w:r w:rsidRPr="00D20B98">
        <w:rPr>
          <w:rStyle w:val="Strong"/>
          <w:rFonts w:ascii="Tahoma" w:hAnsi="Tahoma" w:cs="Tahoma"/>
          <w:sz w:val="22"/>
          <w:szCs w:val="22"/>
        </w:rPr>
        <w:t>Azure IoT Hub, Functions, Event Hub, Service Bus</w:t>
      </w:r>
      <w:r w:rsidRPr="00D20B98">
        <w:rPr>
          <w:rFonts w:ascii="Tahoma" w:hAnsi="Tahoma" w:cs="Tahoma"/>
          <w:sz w:val="22"/>
          <w:szCs w:val="22"/>
        </w:rPr>
        <w:t xml:space="preserve">, enabling </w:t>
      </w:r>
      <w:r w:rsidRPr="00D20B98">
        <w:rPr>
          <w:rStyle w:val="Strong"/>
          <w:rFonts w:ascii="Tahoma" w:hAnsi="Tahoma" w:cs="Tahoma"/>
          <w:sz w:val="22"/>
          <w:szCs w:val="22"/>
        </w:rPr>
        <w:t>real-time analytics and predictive insights</w:t>
      </w:r>
      <w:r w:rsidRPr="00D20B98">
        <w:rPr>
          <w:rFonts w:ascii="Tahoma" w:hAnsi="Tahoma" w:cs="Tahoma"/>
          <w:sz w:val="22"/>
          <w:szCs w:val="22"/>
        </w:rPr>
        <w:t>.</w:t>
      </w:r>
    </w:p>
    <w:p w14:paraId="16AB91A7" w14:textId="44582BBF" w:rsidR="00344234" w:rsidRPr="00D20B98" w:rsidRDefault="00344234" w:rsidP="00C412F7">
      <w:pPr>
        <w:pStyle w:val="NormalWeb"/>
        <w:numPr>
          <w:ilvl w:val="0"/>
          <w:numId w:val="1"/>
        </w:numPr>
        <w:spacing w:before="0" w:beforeAutospacing="0" w:line="276" w:lineRule="auto"/>
        <w:rPr>
          <w:rFonts w:ascii="Tahoma" w:hAnsi="Tahoma" w:cs="Tahoma"/>
          <w:sz w:val="22"/>
          <w:szCs w:val="22"/>
        </w:rPr>
      </w:pPr>
      <w:r w:rsidRPr="00D20B98">
        <w:rPr>
          <w:rFonts w:ascii="Tahoma" w:hAnsi="Tahoma" w:cs="Tahoma"/>
          <w:sz w:val="22"/>
          <w:szCs w:val="22"/>
        </w:rPr>
        <w:t xml:space="preserve">Automated infra provisioning via </w:t>
      </w:r>
      <w:r w:rsidRPr="00D20B98">
        <w:rPr>
          <w:rStyle w:val="Strong"/>
          <w:rFonts w:ascii="Tahoma" w:hAnsi="Tahoma" w:cs="Tahoma"/>
          <w:sz w:val="22"/>
          <w:szCs w:val="22"/>
        </w:rPr>
        <w:t>Bicep, Terraform, PowerShell</w:t>
      </w:r>
      <w:r w:rsidRPr="00D20B98">
        <w:rPr>
          <w:rFonts w:ascii="Tahoma" w:hAnsi="Tahoma" w:cs="Tahoma"/>
          <w:sz w:val="22"/>
          <w:szCs w:val="22"/>
        </w:rPr>
        <w:t xml:space="preserve">, cutting deployment time </w:t>
      </w:r>
      <w:r w:rsidRPr="00D20B98">
        <w:rPr>
          <w:rStyle w:val="Strong"/>
          <w:rFonts w:ascii="Tahoma" w:hAnsi="Tahoma" w:cs="Tahoma"/>
          <w:sz w:val="22"/>
          <w:szCs w:val="22"/>
        </w:rPr>
        <w:t>by 40%</w:t>
      </w:r>
      <w:r w:rsidRPr="00D20B98">
        <w:rPr>
          <w:rFonts w:ascii="Tahoma" w:hAnsi="Tahoma" w:cs="Tahoma"/>
          <w:sz w:val="22"/>
          <w:szCs w:val="22"/>
        </w:rPr>
        <w:t>.</w:t>
      </w:r>
    </w:p>
    <w:p w14:paraId="4EFF5E9A" w14:textId="3D56D1C3" w:rsidR="00344234" w:rsidRPr="00D20B98" w:rsidRDefault="00344234" w:rsidP="00C412F7">
      <w:pPr>
        <w:pStyle w:val="NormalWeb"/>
        <w:numPr>
          <w:ilvl w:val="0"/>
          <w:numId w:val="1"/>
        </w:numPr>
        <w:spacing w:before="0" w:beforeAutospacing="0" w:line="276" w:lineRule="auto"/>
        <w:rPr>
          <w:rFonts w:ascii="Tahoma" w:hAnsi="Tahoma" w:cs="Tahoma"/>
          <w:sz w:val="22"/>
          <w:szCs w:val="22"/>
        </w:rPr>
      </w:pPr>
      <w:r w:rsidRPr="00D20B98">
        <w:rPr>
          <w:rFonts w:ascii="Tahoma" w:hAnsi="Tahoma" w:cs="Tahoma"/>
          <w:sz w:val="22"/>
          <w:szCs w:val="22"/>
        </w:rPr>
        <w:t xml:space="preserve">Implemented </w:t>
      </w:r>
      <w:r w:rsidRPr="00D20B98">
        <w:rPr>
          <w:rStyle w:val="Strong"/>
          <w:rFonts w:ascii="Tahoma" w:hAnsi="Tahoma" w:cs="Tahoma"/>
          <w:sz w:val="22"/>
          <w:szCs w:val="22"/>
        </w:rPr>
        <w:t>DevOps CI/CD pipelines (Azure DevOps, GitHub Actions)</w:t>
      </w:r>
      <w:r w:rsidRPr="00D20B98">
        <w:rPr>
          <w:rFonts w:ascii="Tahoma" w:hAnsi="Tahoma" w:cs="Tahoma"/>
          <w:sz w:val="22"/>
          <w:szCs w:val="22"/>
        </w:rPr>
        <w:t xml:space="preserve"> improving release frequency </w:t>
      </w:r>
      <w:r w:rsidRPr="00D20B98">
        <w:rPr>
          <w:rStyle w:val="Strong"/>
          <w:rFonts w:ascii="Tahoma" w:hAnsi="Tahoma" w:cs="Tahoma"/>
          <w:sz w:val="22"/>
          <w:szCs w:val="22"/>
        </w:rPr>
        <w:t>from monthly → weekly</w:t>
      </w:r>
      <w:r w:rsidRPr="00D20B98">
        <w:rPr>
          <w:rFonts w:ascii="Tahoma" w:hAnsi="Tahoma" w:cs="Tahoma"/>
          <w:sz w:val="22"/>
          <w:szCs w:val="22"/>
        </w:rPr>
        <w:t>.</w:t>
      </w:r>
    </w:p>
    <w:p w14:paraId="35DD16DB" w14:textId="118D6A0F" w:rsidR="00344234" w:rsidRPr="00D20B98" w:rsidRDefault="00344234" w:rsidP="00C412F7">
      <w:pPr>
        <w:pStyle w:val="NormalWeb"/>
        <w:numPr>
          <w:ilvl w:val="0"/>
          <w:numId w:val="1"/>
        </w:numPr>
        <w:spacing w:before="0" w:beforeAutospacing="0" w:line="276" w:lineRule="auto"/>
        <w:rPr>
          <w:rFonts w:ascii="Tahoma" w:hAnsi="Tahoma" w:cs="Tahoma"/>
          <w:sz w:val="22"/>
          <w:szCs w:val="22"/>
        </w:rPr>
      </w:pPr>
      <w:r w:rsidRPr="00D20B98">
        <w:rPr>
          <w:rFonts w:ascii="Tahoma" w:hAnsi="Tahoma" w:cs="Tahoma"/>
          <w:sz w:val="22"/>
          <w:szCs w:val="22"/>
        </w:rPr>
        <w:t xml:space="preserve">Secured cloud workloads with </w:t>
      </w:r>
      <w:r w:rsidRPr="00D20B98">
        <w:rPr>
          <w:rStyle w:val="Strong"/>
          <w:rFonts w:ascii="Tahoma" w:hAnsi="Tahoma" w:cs="Tahoma"/>
          <w:sz w:val="22"/>
          <w:szCs w:val="22"/>
        </w:rPr>
        <w:t>TLS 1.3, RBAC, Managed Identities, and Private Endpoints</w:t>
      </w:r>
      <w:r w:rsidRPr="00D20B98">
        <w:rPr>
          <w:rFonts w:ascii="Tahoma" w:hAnsi="Tahoma" w:cs="Tahoma"/>
          <w:sz w:val="22"/>
          <w:szCs w:val="22"/>
        </w:rPr>
        <w:t>.</w:t>
      </w:r>
    </w:p>
    <w:p w14:paraId="24A3AE29" w14:textId="1C8BE0AB" w:rsidR="003143E7" w:rsidRPr="00D20B98" w:rsidRDefault="00344234" w:rsidP="00C412F7">
      <w:pPr>
        <w:pStyle w:val="NormalWeb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line="276" w:lineRule="auto"/>
        <w:jc w:val="both"/>
        <w:rPr>
          <w:rFonts w:ascii="Tahoma" w:hAnsi="Tahoma" w:cs="Tahoma"/>
          <w:b/>
          <w:bCs/>
          <w:color w:val="003363"/>
          <w:spacing w:val="-1"/>
          <w:sz w:val="22"/>
          <w:szCs w:val="22"/>
        </w:rPr>
      </w:pPr>
      <w:r w:rsidRPr="00D20B98">
        <w:rPr>
          <w:rFonts w:ascii="Tahoma" w:hAnsi="Tahoma" w:cs="Tahoma"/>
          <w:sz w:val="22"/>
          <w:szCs w:val="22"/>
        </w:rPr>
        <w:t xml:space="preserve">Mentored </w:t>
      </w:r>
      <w:r w:rsidRPr="00D20B98">
        <w:rPr>
          <w:rStyle w:val="Strong"/>
          <w:rFonts w:ascii="Tahoma" w:hAnsi="Tahoma" w:cs="Tahoma"/>
          <w:sz w:val="22"/>
          <w:szCs w:val="22"/>
        </w:rPr>
        <w:t>10+ engineers</w:t>
      </w:r>
      <w:r w:rsidRPr="00D20B98">
        <w:rPr>
          <w:rFonts w:ascii="Tahoma" w:hAnsi="Tahoma" w:cs="Tahoma"/>
          <w:sz w:val="22"/>
          <w:szCs w:val="22"/>
        </w:rPr>
        <w:t xml:space="preserve"> on cloud-native design, DevOps automation, and Azure security.</w:t>
      </w:r>
    </w:p>
    <w:p w14:paraId="300AA9FD" w14:textId="77777777" w:rsidR="003143E7" w:rsidRDefault="003143E7" w:rsidP="00C60655">
      <w:pPr>
        <w:tabs>
          <w:tab w:val="left" w:pos="8647"/>
        </w:tabs>
        <w:autoSpaceDE w:val="0"/>
        <w:autoSpaceDN w:val="0"/>
        <w:adjustRightInd w:val="0"/>
        <w:spacing w:after="0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</w:p>
    <w:p w14:paraId="110AD465" w14:textId="1BDCBFF4" w:rsidR="0024484B" w:rsidRDefault="00E36353" w:rsidP="00C60655">
      <w:pPr>
        <w:tabs>
          <w:tab w:val="left" w:pos="8647"/>
        </w:tabs>
        <w:autoSpaceDE w:val="0"/>
        <w:autoSpaceDN w:val="0"/>
        <w:adjustRightInd w:val="0"/>
        <w:spacing w:after="0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  <w:r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>Technical</w:t>
      </w:r>
      <w:r w:rsidR="00C63C60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 xml:space="preserve"> Architect</w:t>
      </w:r>
      <w:r w:rsidR="004D1140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>/</w:t>
      </w:r>
      <w:r w:rsidR="004D1140" w:rsidRPr="004D1140">
        <w:t xml:space="preserve"> </w:t>
      </w:r>
      <w:r w:rsidR="004D1140" w:rsidRPr="004D1140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>Technical Lead</w:t>
      </w:r>
      <w:r w:rsidR="004D1140" w:rsidRPr="004D1140">
        <w:t xml:space="preserve"> </w:t>
      </w:r>
      <w:r w:rsidR="004D1140" w:rsidRPr="004D1140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 xml:space="preserve">/ </w:t>
      </w:r>
      <w:r w:rsidR="00165953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>Senior Software Engineer</w:t>
      </w:r>
      <w:r w:rsidR="0024484B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ab/>
      </w:r>
      <w:r w:rsidR="005B39A9">
        <w:rPr>
          <w:rFonts w:ascii="Tahoma" w:hAnsi="Tahoma" w:cs="Tahoma"/>
          <w:color w:val="003363"/>
          <w:spacing w:val="2"/>
          <w:sz w:val="21"/>
          <w:szCs w:val="21"/>
        </w:rPr>
        <w:t xml:space="preserve">Sep 2013 </w:t>
      </w:r>
      <w:r w:rsidR="0000647B">
        <w:rPr>
          <w:rFonts w:ascii="Tahoma" w:hAnsi="Tahoma" w:cs="Tahoma"/>
          <w:color w:val="003363"/>
          <w:spacing w:val="2"/>
          <w:sz w:val="21"/>
          <w:szCs w:val="21"/>
        </w:rPr>
        <w:t>- Aug 2021</w:t>
      </w:r>
    </w:p>
    <w:p w14:paraId="2109A68A" w14:textId="122C3FAF" w:rsidR="0024484B" w:rsidRDefault="00C60655" w:rsidP="003C1190">
      <w:pPr>
        <w:autoSpaceDE w:val="0"/>
        <w:autoSpaceDN w:val="0"/>
        <w:adjustRightInd w:val="0"/>
        <w:spacing w:after="0" w:line="354" w:lineRule="exact"/>
        <w:rPr>
          <w:sz w:val="10"/>
        </w:rPr>
      </w:pPr>
      <w:r>
        <w:rPr>
          <w:rFonts w:ascii="Tahoma" w:hAnsi="Tahoma" w:cs="Tahoma"/>
          <w:color w:val="666666"/>
          <w:spacing w:val="2"/>
          <w:sz w:val="21"/>
          <w:szCs w:val="21"/>
        </w:rPr>
        <w:t>HCL</w:t>
      </w:r>
      <w:r w:rsidR="007F0A9E">
        <w:rPr>
          <w:rFonts w:ascii="Tahoma" w:hAnsi="Tahoma" w:cs="Tahoma"/>
          <w:color w:val="666666"/>
          <w:spacing w:val="2"/>
          <w:sz w:val="21"/>
          <w:szCs w:val="21"/>
        </w:rPr>
        <w:t xml:space="preserve"> / </w:t>
      </w:r>
      <w:r w:rsidR="007F0A9E" w:rsidRPr="00D901B3">
        <w:rPr>
          <w:rFonts w:ascii="Tahoma" w:hAnsi="Tahoma" w:cs="Tahoma"/>
          <w:color w:val="666666"/>
          <w:spacing w:val="2"/>
          <w:sz w:val="21"/>
          <w:szCs w:val="21"/>
        </w:rPr>
        <w:t>Xchanging</w:t>
      </w:r>
      <w:r w:rsidR="00F56C7F">
        <w:rPr>
          <w:rFonts w:ascii="Tahoma" w:hAnsi="Tahoma" w:cs="Tahoma"/>
          <w:color w:val="666666"/>
          <w:spacing w:val="2"/>
          <w:sz w:val="21"/>
          <w:szCs w:val="21"/>
        </w:rPr>
        <w:t xml:space="preserve"> </w:t>
      </w:r>
      <w:r w:rsidR="00E36030">
        <w:rPr>
          <w:rFonts w:ascii="Tahoma" w:hAnsi="Tahoma" w:cs="Tahoma"/>
          <w:color w:val="666666"/>
          <w:spacing w:val="2"/>
          <w:sz w:val="21"/>
          <w:szCs w:val="21"/>
        </w:rPr>
        <w:t xml:space="preserve">(A </w:t>
      </w:r>
      <w:r w:rsidR="00E36030" w:rsidRPr="00D901B3">
        <w:rPr>
          <w:rFonts w:ascii="Tahoma" w:hAnsi="Tahoma" w:cs="Tahoma"/>
          <w:color w:val="666666"/>
          <w:spacing w:val="2"/>
          <w:sz w:val="21"/>
          <w:szCs w:val="21"/>
        </w:rPr>
        <w:t xml:space="preserve">DXC </w:t>
      </w:r>
      <w:r w:rsidR="00E36030">
        <w:rPr>
          <w:rFonts w:ascii="Tahoma" w:hAnsi="Tahoma" w:cs="Tahoma"/>
          <w:color w:val="666666"/>
          <w:spacing w:val="2"/>
          <w:sz w:val="21"/>
          <w:szCs w:val="21"/>
        </w:rPr>
        <w:t>Company)</w:t>
      </w:r>
      <w:r w:rsidR="007F0A9E">
        <w:rPr>
          <w:rFonts w:ascii="Tahoma" w:hAnsi="Tahoma" w:cs="Tahoma"/>
          <w:color w:val="666666"/>
          <w:spacing w:val="2"/>
          <w:sz w:val="21"/>
          <w:szCs w:val="21"/>
        </w:rPr>
        <w:t xml:space="preserve"> / </w:t>
      </w:r>
      <w:r w:rsidR="007F0A9E">
        <w:rPr>
          <w:rFonts w:ascii="Tahoma" w:hAnsi="Tahoma" w:cs="Tahoma"/>
          <w:color w:val="666666"/>
          <w:spacing w:val="1"/>
          <w:sz w:val="21"/>
          <w:szCs w:val="21"/>
        </w:rPr>
        <w:t>GLOBAL LOGIC</w:t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DB7615">
        <w:rPr>
          <w:rFonts w:ascii="Tahoma" w:hAnsi="Tahoma" w:cs="Tahoma"/>
          <w:color w:val="666666"/>
          <w:spacing w:val="7"/>
          <w:sz w:val="21"/>
          <w:szCs w:val="21"/>
        </w:rPr>
        <w:t>India</w:t>
      </w:r>
    </w:p>
    <w:p w14:paraId="2DFBAE29" w14:textId="4D9C8ADB" w:rsidR="00D530AA" w:rsidRPr="00D530AA" w:rsidRDefault="00D530AA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D530AA">
        <w:rPr>
          <w:rFonts w:ascii="Tahoma" w:hAnsi="Tahoma" w:cs="Tahoma"/>
          <w:sz w:val="22"/>
          <w:szCs w:val="22"/>
        </w:rPr>
        <w:t xml:space="preserve">Designed enterprise-grade cloud-native architectures using </w:t>
      </w:r>
      <w:r w:rsidRPr="00D530AA">
        <w:rPr>
          <w:rStyle w:val="Strong"/>
          <w:rFonts w:ascii="Tahoma" w:hAnsi="Tahoma" w:cs="Tahoma"/>
          <w:sz w:val="22"/>
          <w:szCs w:val="22"/>
        </w:rPr>
        <w:t>Azure PaaS, IoT Edge, Cosmos DB, APIM, Kusto DB</w:t>
      </w:r>
      <w:r w:rsidRPr="00D530AA">
        <w:rPr>
          <w:rFonts w:ascii="Tahoma" w:hAnsi="Tahoma" w:cs="Tahoma"/>
          <w:sz w:val="22"/>
          <w:szCs w:val="22"/>
        </w:rPr>
        <w:t>.</w:t>
      </w:r>
    </w:p>
    <w:p w14:paraId="2B553988" w14:textId="7816BCFB" w:rsidR="00D530AA" w:rsidRPr="00D530AA" w:rsidRDefault="00D530AA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D530AA">
        <w:rPr>
          <w:rFonts w:ascii="Tahoma" w:hAnsi="Tahoma" w:cs="Tahoma"/>
          <w:sz w:val="22"/>
          <w:szCs w:val="22"/>
        </w:rPr>
        <w:t xml:space="preserve">Delivered IoT-driven manufacturing use cases like </w:t>
      </w:r>
      <w:r w:rsidRPr="00D530AA">
        <w:rPr>
          <w:rStyle w:val="Strong"/>
          <w:rFonts w:ascii="Tahoma" w:hAnsi="Tahoma" w:cs="Tahoma"/>
          <w:sz w:val="22"/>
          <w:szCs w:val="22"/>
        </w:rPr>
        <w:t>Lumo Vision &amp; Die Casting</w:t>
      </w:r>
      <w:r w:rsidRPr="00D530AA">
        <w:rPr>
          <w:rFonts w:ascii="Tahoma" w:hAnsi="Tahoma" w:cs="Tahoma"/>
          <w:sz w:val="22"/>
          <w:szCs w:val="22"/>
        </w:rPr>
        <w:t xml:space="preserve">, improving </w:t>
      </w:r>
      <w:r w:rsidRPr="00D530AA">
        <w:rPr>
          <w:rStyle w:val="Strong"/>
          <w:rFonts w:ascii="Tahoma" w:hAnsi="Tahoma" w:cs="Tahoma"/>
          <w:sz w:val="22"/>
          <w:szCs w:val="22"/>
        </w:rPr>
        <w:t>operational efficiency by 25%</w:t>
      </w:r>
      <w:r w:rsidRPr="00D530AA">
        <w:rPr>
          <w:rFonts w:ascii="Tahoma" w:hAnsi="Tahoma" w:cs="Tahoma"/>
          <w:sz w:val="22"/>
          <w:szCs w:val="22"/>
        </w:rPr>
        <w:t>.</w:t>
      </w:r>
    </w:p>
    <w:p w14:paraId="7F8CD9B0" w14:textId="5E1E2683" w:rsidR="00D530AA" w:rsidRPr="00D530AA" w:rsidRDefault="00D530AA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D530AA">
        <w:rPr>
          <w:rFonts w:ascii="Tahoma" w:hAnsi="Tahoma" w:cs="Tahoma"/>
          <w:sz w:val="22"/>
          <w:szCs w:val="22"/>
        </w:rPr>
        <w:t xml:space="preserve">Partnered with Microsoft teams to adopt </w:t>
      </w:r>
      <w:r w:rsidRPr="00D530AA">
        <w:rPr>
          <w:rStyle w:val="Strong"/>
          <w:rFonts w:ascii="Tahoma" w:hAnsi="Tahoma" w:cs="Tahoma"/>
          <w:sz w:val="22"/>
          <w:szCs w:val="22"/>
        </w:rPr>
        <w:t>Edge Runtime &amp; Kusto DB</w:t>
      </w:r>
      <w:r w:rsidRPr="00D530AA">
        <w:rPr>
          <w:rFonts w:ascii="Tahoma" w:hAnsi="Tahoma" w:cs="Tahoma"/>
          <w:sz w:val="22"/>
          <w:szCs w:val="22"/>
        </w:rPr>
        <w:t>, boosting system stability.</w:t>
      </w:r>
    </w:p>
    <w:p w14:paraId="5988397C" w14:textId="0301B95F" w:rsidR="00D530AA" w:rsidRPr="00D530AA" w:rsidRDefault="00D530AA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D530AA">
        <w:rPr>
          <w:rFonts w:ascii="Tahoma" w:hAnsi="Tahoma" w:cs="Tahoma"/>
          <w:sz w:val="22"/>
          <w:szCs w:val="22"/>
        </w:rPr>
        <w:t xml:space="preserve">Improved search performance (Solr) from </w:t>
      </w:r>
      <w:r w:rsidRPr="00D530AA">
        <w:rPr>
          <w:rStyle w:val="Strong"/>
          <w:rFonts w:ascii="Tahoma" w:hAnsi="Tahoma" w:cs="Tahoma"/>
          <w:sz w:val="22"/>
          <w:szCs w:val="22"/>
        </w:rPr>
        <w:t>12s → 5s</w:t>
      </w:r>
      <w:r w:rsidRPr="00D530AA">
        <w:rPr>
          <w:rFonts w:ascii="Tahoma" w:hAnsi="Tahoma" w:cs="Tahoma"/>
          <w:sz w:val="22"/>
          <w:szCs w:val="22"/>
        </w:rPr>
        <w:t>, increasing customer satisfaction scores.</w:t>
      </w:r>
    </w:p>
    <w:p w14:paraId="5A123053" w14:textId="5C892361" w:rsidR="00D530AA" w:rsidRPr="00D530AA" w:rsidRDefault="00D530AA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D530AA">
        <w:rPr>
          <w:rFonts w:ascii="Tahoma" w:hAnsi="Tahoma" w:cs="Tahoma"/>
          <w:sz w:val="22"/>
          <w:szCs w:val="22"/>
        </w:rPr>
        <w:t xml:space="preserve">Resolved </w:t>
      </w:r>
      <w:r w:rsidRPr="00D530AA">
        <w:rPr>
          <w:rStyle w:val="Strong"/>
          <w:rFonts w:ascii="Tahoma" w:hAnsi="Tahoma" w:cs="Tahoma"/>
          <w:sz w:val="22"/>
          <w:szCs w:val="22"/>
        </w:rPr>
        <w:t>SignalR memory leaks</w:t>
      </w:r>
      <w:r w:rsidR="00FC58C7">
        <w:rPr>
          <w:rStyle w:val="Strong"/>
          <w:rFonts w:ascii="Tahoma" w:hAnsi="Tahoma" w:cs="Tahoma"/>
          <w:sz w:val="22"/>
          <w:szCs w:val="22"/>
        </w:rPr>
        <w:t xml:space="preserve"> </w:t>
      </w:r>
      <w:r w:rsidR="00FC58C7" w:rsidRPr="0085341A">
        <w:rPr>
          <w:rFonts w:ascii="Tahoma" w:hAnsi="Tahoma" w:cs="Tahoma"/>
          <w:sz w:val="22"/>
          <w:szCs w:val="22"/>
        </w:rPr>
        <w:t>to improve</w:t>
      </w:r>
      <w:r w:rsidR="00FC58C7" w:rsidRPr="00FC58C7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C58C7" w:rsidRPr="0085341A">
        <w:rPr>
          <w:rFonts w:ascii="Tahoma" w:hAnsi="Tahoma" w:cs="Tahoma"/>
          <w:sz w:val="22"/>
          <w:szCs w:val="22"/>
        </w:rPr>
        <w:t>app stability by</w:t>
      </w:r>
      <w:r w:rsidR="00FC58C7" w:rsidRPr="00FC58C7">
        <w:rPr>
          <w:rFonts w:ascii="Tahoma" w:hAnsi="Tahoma" w:cs="Tahoma"/>
          <w:b/>
          <w:bCs/>
          <w:sz w:val="22"/>
          <w:szCs w:val="22"/>
        </w:rPr>
        <w:t xml:space="preserve"> 20%</w:t>
      </w:r>
      <w:r w:rsidR="0085341A">
        <w:rPr>
          <w:rFonts w:ascii="Tahoma" w:hAnsi="Tahoma" w:cs="Tahoma"/>
          <w:sz w:val="22"/>
          <w:szCs w:val="22"/>
        </w:rPr>
        <w:t>.</w:t>
      </w:r>
    </w:p>
    <w:p w14:paraId="5145BA56" w14:textId="53C5CEF6" w:rsidR="000C7FFB" w:rsidRPr="00D530AA" w:rsidRDefault="00D530AA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D530AA">
        <w:rPr>
          <w:rFonts w:ascii="Tahoma" w:hAnsi="Tahoma" w:cs="Tahoma"/>
          <w:sz w:val="22"/>
          <w:szCs w:val="22"/>
        </w:rPr>
        <w:t xml:space="preserve">Implemented </w:t>
      </w:r>
      <w:r w:rsidRPr="00D530AA">
        <w:rPr>
          <w:rStyle w:val="Strong"/>
          <w:rFonts w:ascii="Tahoma" w:hAnsi="Tahoma" w:cs="Tahoma"/>
          <w:sz w:val="22"/>
          <w:szCs w:val="22"/>
        </w:rPr>
        <w:t>Agile delivery</w:t>
      </w:r>
      <w:r w:rsidRPr="00D530AA">
        <w:rPr>
          <w:rFonts w:ascii="Tahoma" w:hAnsi="Tahoma" w:cs="Tahoma"/>
          <w:sz w:val="22"/>
          <w:szCs w:val="22"/>
        </w:rPr>
        <w:t xml:space="preserve"> across multiple teams, </w:t>
      </w:r>
      <w:r w:rsidR="007E7045" w:rsidRPr="007E7045">
        <w:rPr>
          <w:rFonts w:ascii="Tahoma" w:hAnsi="Tahoma" w:cs="Tahoma"/>
          <w:sz w:val="22"/>
          <w:szCs w:val="22"/>
        </w:rPr>
        <w:t xml:space="preserve">Increased </w:t>
      </w:r>
      <w:r w:rsidR="00787AC3" w:rsidRPr="00787AC3">
        <w:rPr>
          <w:rFonts w:ascii="Tahoma" w:hAnsi="Tahoma" w:cs="Tahoma"/>
          <w:sz w:val="22"/>
          <w:szCs w:val="22"/>
        </w:rPr>
        <w:t xml:space="preserve">sprint velocity and </w:t>
      </w:r>
      <w:r w:rsidR="00D63048" w:rsidRPr="00D63048">
        <w:rPr>
          <w:rFonts w:ascii="Tahoma" w:hAnsi="Tahoma" w:cs="Tahoma"/>
          <w:sz w:val="22"/>
          <w:szCs w:val="22"/>
        </w:rPr>
        <w:t xml:space="preserve">improved </w:t>
      </w:r>
      <w:r w:rsidR="00787AC3" w:rsidRPr="00787AC3">
        <w:rPr>
          <w:rFonts w:ascii="Tahoma" w:hAnsi="Tahoma" w:cs="Tahoma"/>
          <w:sz w:val="22"/>
          <w:szCs w:val="22"/>
        </w:rPr>
        <w:t>delivery timelines by 30% using Agile ceremonies and continuous planning.</w:t>
      </w:r>
    </w:p>
    <w:p w14:paraId="01400BA1" w14:textId="77777777" w:rsidR="0024484B" w:rsidRPr="00BA55CB" w:rsidRDefault="0024484B" w:rsidP="00626C9D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bCs/>
          <w:color w:val="336699"/>
          <w:sz w:val="24"/>
          <w:szCs w:val="29"/>
        </w:rPr>
      </w:pPr>
    </w:p>
    <w:p w14:paraId="46AEB892" w14:textId="0FEDCEF3" w:rsidR="00A816D3" w:rsidRDefault="00860359" w:rsidP="00852681">
      <w:pPr>
        <w:tabs>
          <w:tab w:val="left" w:pos="8364"/>
        </w:tabs>
        <w:autoSpaceDE w:val="0"/>
        <w:autoSpaceDN w:val="0"/>
        <w:adjustRightInd w:val="0"/>
        <w:spacing w:after="0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  <w:r w:rsidRPr="00860359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>Software Engineer</w:t>
      </w:r>
      <w:r w:rsidR="006D34CD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ab/>
      </w:r>
      <w:r w:rsidR="000E0B17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ab/>
      </w:r>
      <w:r>
        <w:rPr>
          <w:rFonts w:ascii="Tahoma" w:hAnsi="Tahoma" w:cs="Tahoma"/>
          <w:color w:val="003363"/>
          <w:spacing w:val="2"/>
          <w:sz w:val="21"/>
          <w:szCs w:val="21"/>
        </w:rPr>
        <w:t>Sep 2010</w:t>
      </w:r>
      <w:r w:rsidR="00852681">
        <w:rPr>
          <w:rFonts w:ascii="Tahoma" w:hAnsi="Tahoma" w:cs="Tahoma"/>
          <w:color w:val="003363"/>
          <w:spacing w:val="2"/>
          <w:sz w:val="21"/>
          <w:szCs w:val="21"/>
        </w:rPr>
        <w:t xml:space="preserve">- </w:t>
      </w:r>
      <w:r w:rsidR="00570FD8">
        <w:rPr>
          <w:rFonts w:ascii="Tahoma" w:hAnsi="Tahoma" w:cs="Tahoma"/>
          <w:color w:val="003363"/>
          <w:spacing w:val="2"/>
          <w:sz w:val="21"/>
          <w:szCs w:val="21"/>
        </w:rPr>
        <w:t>Aug</w:t>
      </w:r>
      <w:r w:rsidR="00852681">
        <w:rPr>
          <w:rFonts w:ascii="Tahoma" w:hAnsi="Tahoma" w:cs="Tahoma"/>
          <w:color w:val="003363"/>
          <w:spacing w:val="2"/>
          <w:sz w:val="21"/>
          <w:szCs w:val="21"/>
        </w:rPr>
        <w:t xml:space="preserve"> 201</w:t>
      </w:r>
      <w:r w:rsidR="00570FD8">
        <w:rPr>
          <w:rFonts w:ascii="Tahoma" w:hAnsi="Tahoma" w:cs="Tahoma"/>
          <w:color w:val="003363"/>
          <w:spacing w:val="2"/>
          <w:sz w:val="21"/>
          <w:szCs w:val="21"/>
        </w:rPr>
        <w:t>3</w:t>
      </w:r>
    </w:p>
    <w:p w14:paraId="61DF0562" w14:textId="60E42C45" w:rsidR="00DC54A8" w:rsidRDefault="00570FD8" w:rsidP="003C1190">
      <w:pPr>
        <w:autoSpaceDE w:val="0"/>
        <w:autoSpaceDN w:val="0"/>
        <w:adjustRightInd w:val="0"/>
        <w:spacing w:after="0" w:line="354" w:lineRule="exact"/>
        <w:ind w:left="8222" w:hanging="8222"/>
        <w:rPr>
          <w:sz w:val="10"/>
        </w:rPr>
      </w:pPr>
      <w:r w:rsidRPr="00570FD8">
        <w:rPr>
          <w:rFonts w:ascii="Tahoma" w:hAnsi="Tahoma" w:cs="Tahoma"/>
          <w:color w:val="666666"/>
          <w:spacing w:val="2"/>
          <w:sz w:val="21"/>
          <w:szCs w:val="21"/>
        </w:rPr>
        <w:t>Icreon Communication / Nelito Systems / Sodel Solutions</w:t>
      </w:r>
      <w:r w:rsidR="00A816D3">
        <w:rPr>
          <w:rFonts w:ascii="Tahoma" w:hAnsi="Tahoma" w:cs="Tahoma"/>
          <w:color w:val="666666"/>
          <w:spacing w:val="2"/>
          <w:sz w:val="21"/>
          <w:szCs w:val="21"/>
        </w:rPr>
        <w:tab/>
      </w:r>
      <w:r>
        <w:rPr>
          <w:rFonts w:ascii="Tahoma" w:hAnsi="Tahoma" w:cs="Tahoma"/>
          <w:color w:val="666666"/>
          <w:spacing w:val="2"/>
          <w:sz w:val="21"/>
          <w:szCs w:val="21"/>
        </w:rPr>
        <w:tab/>
      </w:r>
      <w:r w:rsidR="00737B28">
        <w:rPr>
          <w:rFonts w:ascii="Tahoma" w:hAnsi="Tahoma" w:cs="Tahoma"/>
          <w:color w:val="666666"/>
          <w:spacing w:val="2"/>
          <w:sz w:val="21"/>
          <w:szCs w:val="21"/>
        </w:rPr>
        <w:t>India</w:t>
      </w:r>
    </w:p>
    <w:p w14:paraId="6E997F0A" w14:textId="48ED1DC2" w:rsidR="008770FE" w:rsidRPr="00C2431D" w:rsidRDefault="008770FE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C2431D">
        <w:rPr>
          <w:rFonts w:ascii="Tahoma" w:hAnsi="Tahoma" w:cs="Tahoma"/>
          <w:sz w:val="22"/>
          <w:szCs w:val="22"/>
        </w:rPr>
        <w:t xml:space="preserve">Developed </w:t>
      </w:r>
      <w:r w:rsidRPr="00C2431D">
        <w:rPr>
          <w:rStyle w:val="Strong"/>
          <w:rFonts w:ascii="Tahoma" w:hAnsi="Tahoma" w:cs="Tahoma"/>
          <w:sz w:val="22"/>
          <w:szCs w:val="22"/>
        </w:rPr>
        <w:t>Single Page Applications (SPA)</w:t>
      </w:r>
      <w:r w:rsidRPr="00C2431D">
        <w:rPr>
          <w:rFonts w:ascii="Tahoma" w:hAnsi="Tahoma" w:cs="Tahoma"/>
          <w:sz w:val="22"/>
          <w:szCs w:val="22"/>
        </w:rPr>
        <w:t xml:space="preserve"> using </w:t>
      </w:r>
      <w:r w:rsidRPr="00C2431D">
        <w:rPr>
          <w:rStyle w:val="Strong"/>
          <w:rFonts w:ascii="Tahoma" w:hAnsi="Tahoma" w:cs="Tahoma"/>
          <w:sz w:val="22"/>
          <w:szCs w:val="22"/>
        </w:rPr>
        <w:t>Service-Oriented Architecture (SOA)</w:t>
      </w:r>
      <w:r w:rsidRPr="00C2431D">
        <w:rPr>
          <w:rFonts w:ascii="Tahoma" w:hAnsi="Tahoma" w:cs="Tahoma"/>
          <w:sz w:val="22"/>
          <w:szCs w:val="22"/>
        </w:rPr>
        <w:t xml:space="preserve"> and </w:t>
      </w:r>
      <w:r w:rsidRPr="00C2431D">
        <w:rPr>
          <w:rStyle w:val="Strong"/>
          <w:rFonts w:ascii="Tahoma" w:hAnsi="Tahoma" w:cs="Tahoma"/>
          <w:sz w:val="22"/>
          <w:szCs w:val="22"/>
        </w:rPr>
        <w:t>three-tier ASP.NET MVC</w:t>
      </w:r>
      <w:r w:rsidRPr="00C2431D">
        <w:rPr>
          <w:rFonts w:ascii="Tahoma" w:hAnsi="Tahoma" w:cs="Tahoma"/>
          <w:sz w:val="22"/>
          <w:szCs w:val="22"/>
        </w:rPr>
        <w:t xml:space="preserve"> frameworks.</w:t>
      </w:r>
    </w:p>
    <w:p w14:paraId="11ABA78F" w14:textId="4A5A7303" w:rsidR="008770FE" w:rsidRPr="00C2431D" w:rsidRDefault="008770FE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C2431D">
        <w:rPr>
          <w:rFonts w:ascii="Tahoma" w:hAnsi="Tahoma" w:cs="Tahoma"/>
          <w:sz w:val="22"/>
          <w:szCs w:val="22"/>
        </w:rPr>
        <w:t xml:space="preserve">Designed and delivered </w:t>
      </w:r>
      <w:r w:rsidRPr="00C2431D">
        <w:rPr>
          <w:rStyle w:val="Strong"/>
          <w:rFonts w:ascii="Tahoma" w:hAnsi="Tahoma" w:cs="Tahoma"/>
          <w:sz w:val="22"/>
          <w:szCs w:val="22"/>
        </w:rPr>
        <w:t>multi-threaded admin web applications</w:t>
      </w:r>
      <w:r w:rsidRPr="00C2431D">
        <w:rPr>
          <w:rFonts w:ascii="Tahoma" w:hAnsi="Tahoma" w:cs="Tahoma"/>
          <w:sz w:val="22"/>
          <w:szCs w:val="22"/>
        </w:rPr>
        <w:t xml:space="preserve"> with C#, WCF, JavaScript, and SQL Server/Oracle backends.</w:t>
      </w:r>
    </w:p>
    <w:p w14:paraId="0147D56C" w14:textId="59029DE8" w:rsidR="008770FE" w:rsidRPr="00C2431D" w:rsidRDefault="00EF3801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EF3801">
        <w:rPr>
          <w:rFonts w:ascii="Tahoma" w:hAnsi="Tahoma" w:cs="Tahoma"/>
          <w:sz w:val="22"/>
          <w:szCs w:val="22"/>
        </w:rPr>
        <w:t>Facilitated client workshops to gather business requirements and design scalable systems</w:t>
      </w:r>
      <w:r w:rsidR="008770FE" w:rsidRPr="00C2431D">
        <w:rPr>
          <w:rFonts w:ascii="Tahoma" w:hAnsi="Tahoma" w:cs="Tahoma"/>
          <w:sz w:val="22"/>
          <w:szCs w:val="22"/>
        </w:rPr>
        <w:t xml:space="preserve"> to define </w:t>
      </w:r>
      <w:r w:rsidR="008770FE" w:rsidRPr="00C2431D">
        <w:rPr>
          <w:rStyle w:val="Strong"/>
          <w:rFonts w:ascii="Tahoma" w:hAnsi="Tahoma" w:cs="Tahoma"/>
          <w:sz w:val="22"/>
          <w:szCs w:val="22"/>
        </w:rPr>
        <w:t>problem specifications, requirements, and system designs</w:t>
      </w:r>
      <w:r w:rsidR="008770FE" w:rsidRPr="00C2431D">
        <w:rPr>
          <w:rFonts w:ascii="Tahoma" w:hAnsi="Tahoma" w:cs="Tahoma"/>
          <w:sz w:val="22"/>
          <w:szCs w:val="22"/>
        </w:rPr>
        <w:t xml:space="preserve">, ensuring </w:t>
      </w:r>
      <w:r w:rsidR="00687700" w:rsidRPr="00687700">
        <w:rPr>
          <w:rFonts w:ascii="Tahoma" w:hAnsi="Tahoma" w:cs="Tahoma"/>
          <w:b/>
          <w:bCs/>
          <w:sz w:val="22"/>
          <w:szCs w:val="22"/>
        </w:rPr>
        <w:t xml:space="preserve">100% </w:t>
      </w:r>
      <w:r w:rsidR="008770FE" w:rsidRPr="00687700">
        <w:rPr>
          <w:rFonts w:ascii="Tahoma" w:hAnsi="Tahoma" w:cs="Tahoma"/>
          <w:b/>
          <w:bCs/>
          <w:sz w:val="22"/>
          <w:szCs w:val="22"/>
        </w:rPr>
        <w:t>business alignment</w:t>
      </w:r>
      <w:r w:rsidR="008770FE" w:rsidRPr="00C2431D">
        <w:rPr>
          <w:rFonts w:ascii="Tahoma" w:hAnsi="Tahoma" w:cs="Tahoma"/>
          <w:sz w:val="22"/>
          <w:szCs w:val="22"/>
        </w:rPr>
        <w:t>.</w:t>
      </w:r>
    </w:p>
    <w:p w14:paraId="3BD333C0" w14:textId="15B18142" w:rsidR="008770FE" w:rsidRPr="00C2431D" w:rsidRDefault="008770FE" w:rsidP="00C412F7">
      <w:pPr>
        <w:pStyle w:val="NormalWeb"/>
        <w:numPr>
          <w:ilvl w:val="0"/>
          <w:numId w:val="1"/>
        </w:numPr>
        <w:spacing w:line="276" w:lineRule="auto"/>
        <w:rPr>
          <w:rFonts w:ascii="Tahoma" w:hAnsi="Tahoma" w:cs="Tahoma"/>
          <w:sz w:val="22"/>
          <w:szCs w:val="22"/>
        </w:rPr>
      </w:pPr>
      <w:r w:rsidRPr="00C2431D">
        <w:rPr>
          <w:rFonts w:ascii="Tahoma" w:hAnsi="Tahoma" w:cs="Tahoma"/>
          <w:sz w:val="22"/>
          <w:szCs w:val="22"/>
        </w:rPr>
        <w:t xml:space="preserve">Streamlined </w:t>
      </w:r>
      <w:r w:rsidRPr="00C2431D">
        <w:rPr>
          <w:rStyle w:val="Strong"/>
          <w:rFonts w:ascii="Tahoma" w:hAnsi="Tahoma" w:cs="Tahoma"/>
          <w:sz w:val="22"/>
          <w:szCs w:val="22"/>
        </w:rPr>
        <w:t>deployment processes</w:t>
      </w:r>
      <w:r w:rsidRPr="00C2431D">
        <w:rPr>
          <w:rFonts w:ascii="Tahoma" w:hAnsi="Tahoma" w:cs="Tahoma"/>
          <w:sz w:val="22"/>
          <w:szCs w:val="22"/>
        </w:rPr>
        <w:t xml:space="preserve"> by building </w:t>
      </w:r>
      <w:r w:rsidRPr="00C2431D">
        <w:rPr>
          <w:rStyle w:val="Strong"/>
          <w:rFonts w:ascii="Tahoma" w:hAnsi="Tahoma" w:cs="Tahoma"/>
          <w:sz w:val="22"/>
          <w:szCs w:val="22"/>
        </w:rPr>
        <w:t>continuous integration tools</w:t>
      </w:r>
      <w:r w:rsidRPr="00C2431D">
        <w:rPr>
          <w:rFonts w:ascii="Tahoma" w:hAnsi="Tahoma" w:cs="Tahoma"/>
          <w:sz w:val="22"/>
          <w:szCs w:val="22"/>
        </w:rPr>
        <w:t>, reducing manual effort and errors.</w:t>
      </w:r>
    </w:p>
    <w:p w14:paraId="1B2C71EC" w14:textId="5A644EB6" w:rsidR="00937225" w:rsidRPr="009D0A69" w:rsidRDefault="008770FE" w:rsidP="00C412F7">
      <w:pPr>
        <w:pStyle w:val="NormalWeb"/>
        <w:numPr>
          <w:ilvl w:val="0"/>
          <w:numId w:val="1"/>
        </w:numPr>
        <w:tabs>
          <w:tab w:val="left" w:pos="8364"/>
        </w:tabs>
        <w:autoSpaceDE w:val="0"/>
        <w:autoSpaceDN w:val="0"/>
        <w:adjustRightInd w:val="0"/>
        <w:spacing w:line="276" w:lineRule="auto"/>
        <w:rPr>
          <w:rFonts w:ascii="Tahoma" w:hAnsi="Tahoma" w:cs="Tahoma"/>
          <w:b/>
          <w:bCs/>
          <w:color w:val="336699"/>
          <w:szCs w:val="29"/>
        </w:rPr>
      </w:pPr>
      <w:r w:rsidRPr="009D0A69">
        <w:rPr>
          <w:rFonts w:ascii="Tahoma" w:hAnsi="Tahoma" w:cs="Tahoma"/>
          <w:sz w:val="22"/>
          <w:szCs w:val="22"/>
        </w:rPr>
        <w:t xml:space="preserve">Enhanced and optimized existing applications by </w:t>
      </w:r>
      <w:r w:rsidRPr="009D0A69">
        <w:rPr>
          <w:rStyle w:val="Strong"/>
          <w:rFonts w:ascii="Tahoma" w:hAnsi="Tahoma" w:cs="Tahoma"/>
          <w:sz w:val="22"/>
          <w:szCs w:val="22"/>
        </w:rPr>
        <w:t>fixing defects, improving performance, and adapting to new hardware</w:t>
      </w:r>
      <w:r w:rsidRPr="009D0A69">
        <w:rPr>
          <w:rFonts w:ascii="Tahoma" w:hAnsi="Tahoma" w:cs="Tahoma"/>
          <w:sz w:val="22"/>
          <w:szCs w:val="22"/>
        </w:rPr>
        <w:t>.</w:t>
      </w:r>
    </w:p>
    <w:p w14:paraId="4DA8664B" w14:textId="77777777" w:rsidR="009D0A69" w:rsidRDefault="009D0A69">
      <w:pPr>
        <w:rPr>
          <w:rFonts w:ascii="Tahoma" w:hAnsi="Tahoma" w:cs="Tahoma"/>
          <w:b/>
          <w:bCs/>
          <w:color w:val="336699"/>
          <w:sz w:val="24"/>
          <w:szCs w:val="29"/>
        </w:rPr>
      </w:pPr>
      <w:r>
        <w:rPr>
          <w:rFonts w:ascii="Tahoma" w:hAnsi="Tahoma" w:cs="Tahoma"/>
          <w:b/>
          <w:bCs/>
          <w:color w:val="336699"/>
          <w:sz w:val="24"/>
          <w:szCs w:val="29"/>
        </w:rPr>
        <w:br w:type="page"/>
      </w:r>
    </w:p>
    <w:p w14:paraId="3787C11D" w14:textId="77777777" w:rsidR="002A6247" w:rsidRDefault="002A6247" w:rsidP="0091630C">
      <w:pPr>
        <w:autoSpaceDE w:val="0"/>
        <w:autoSpaceDN w:val="0"/>
        <w:adjustRightInd w:val="0"/>
        <w:spacing w:line="257" w:lineRule="exact"/>
        <w:rPr>
          <w:rFonts w:ascii="Tahoma" w:hAnsi="Tahoma" w:cs="Tahoma"/>
          <w:b/>
          <w:bCs/>
          <w:color w:val="336699"/>
          <w:sz w:val="24"/>
          <w:szCs w:val="29"/>
        </w:rPr>
      </w:pPr>
    </w:p>
    <w:p w14:paraId="0BA91311" w14:textId="6C5FF004" w:rsidR="0091630C" w:rsidRDefault="0091630C" w:rsidP="0091630C">
      <w:pPr>
        <w:autoSpaceDE w:val="0"/>
        <w:autoSpaceDN w:val="0"/>
        <w:adjustRightInd w:val="0"/>
        <w:spacing w:line="257" w:lineRule="exact"/>
        <w:rPr>
          <w:rFonts w:ascii="Tahoma" w:hAnsi="Tahoma" w:cs="Tahoma"/>
          <w:b/>
          <w:bCs/>
          <w:color w:val="336699"/>
          <w:sz w:val="24"/>
          <w:szCs w:val="29"/>
        </w:rPr>
      </w:pPr>
      <w:r w:rsidRPr="0091630C">
        <w:rPr>
          <w:rFonts w:ascii="Tahoma" w:hAnsi="Tahoma" w:cs="Tahoma"/>
          <w:b/>
          <w:bCs/>
          <w:color w:val="336699"/>
          <w:sz w:val="24"/>
          <w:szCs w:val="29"/>
        </w:rPr>
        <w:t>Community &amp; Contributions</w:t>
      </w:r>
    </w:p>
    <w:p w14:paraId="6FBDBBF8" w14:textId="3B12F6E3" w:rsidR="00BA377E" w:rsidRPr="00BA377E" w:rsidRDefault="00BA377E" w:rsidP="00F332B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color w:val="666666"/>
          <w:spacing w:val="2"/>
          <w:szCs w:val="21"/>
        </w:rPr>
      </w:pPr>
      <w:r w:rsidRPr="00BA377E">
        <w:rPr>
          <w:rFonts w:ascii="Tahoma" w:hAnsi="Tahoma" w:cs="Tahoma"/>
          <w:b/>
          <w:bCs/>
          <w:color w:val="666666"/>
          <w:spacing w:val="2"/>
          <w:szCs w:val="21"/>
        </w:rPr>
        <w:t>Active Technical Blogger</w:t>
      </w:r>
      <w:r w:rsidRPr="00BA377E">
        <w:rPr>
          <w:rFonts w:ascii="Tahoma" w:hAnsi="Tahoma" w:cs="Tahoma"/>
          <w:color w:val="666666"/>
          <w:spacing w:val="2"/>
          <w:szCs w:val="21"/>
        </w:rPr>
        <w:t xml:space="preserve"> on Azure</w:t>
      </w:r>
      <w:r w:rsidR="00224DA4">
        <w:rPr>
          <w:rFonts w:ascii="Tahoma" w:hAnsi="Tahoma" w:cs="Tahoma"/>
          <w:color w:val="666666"/>
          <w:spacing w:val="2"/>
          <w:szCs w:val="21"/>
        </w:rPr>
        <w:t xml:space="preserve"> Cloud Solution</w:t>
      </w:r>
      <w:r w:rsidRPr="00BA377E">
        <w:rPr>
          <w:rFonts w:ascii="Tahoma" w:hAnsi="Tahoma" w:cs="Tahoma"/>
          <w:color w:val="666666"/>
          <w:spacing w:val="2"/>
          <w:szCs w:val="21"/>
        </w:rPr>
        <w:t xml:space="preserve">, IoT, </w:t>
      </w:r>
      <w:r w:rsidR="00104899">
        <w:rPr>
          <w:rFonts w:ascii="Tahoma" w:hAnsi="Tahoma" w:cs="Tahoma"/>
          <w:color w:val="666666"/>
          <w:spacing w:val="2"/>
          <w:szCs w:val="21"/>
        </w:rPr>
        <w:t xml:space="preserve">System Design </w:t>
      </w:r>
      <w:r w:rsidRPr="00BA377E">
        <w:rPr>
          <w:rFonts w:ascii="Tahoma" w:hAnsi="Tahoma" w:cs="Tahoma"/>
          <w:color w:val="666666"/>
          <w:spacing w:val="2"/>
          <w:szCs w:val="21"/>
        </w:rPr>
        <w:t>and AI adoption in manufacturing.</w:t>
      </w:r>
    </w:p>
    <w:p w14:paraId="5CE11B05" w14:textId="372FBF06" w:rsidR="00BA377E" w:rsidRPr="00BA377E" w:rsidRDefault="00BA377E" w:rsidP="00F332B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color w:val="666666"/>
          <w:spacing w:val="2"/>
          <w:szCs w:val="21"/>
        </w:rPr>
      </w:pPr>
      <w:r w:rsidRPr="00BA377E">
        <w:rPr>
          <w:rFonts w:ascii="Tahoma" w:hAnsi="Tahoma" w:cs="Tahoma"/>
          <w:b/>
          <w:bCs/>
          <w:color w:val="666666"/>
          <w:spacing w:val="2"/>
          <w:szCs w:val="21"/>
        </w:rPr>
        <w:t>Open-Source Contributor</w:t>
      </w:r>
      <w:r w:rsidRPr="00BA377E">
        <w:rPr>
          <w:rFonts w:ascii="Tahoma" w:hAnsi="Tahoma" w:cs="Tahoma"/>
          <w:color w:val="666666"/>
          <w:spacing w:val="2"/>
          <w:szCs w:val="21"/>
        </w:rPr>
        <w:t xml:space="preserve"> to GitHub (MIT license repositories).</w:t>
      </w:r>
    </w:p>
    <w:p w14:paraId="33FC9958" w14:textId="4B4B4AE0" w:rsidR="00BA377E" w:rsidRDefault="00BA377E" w:rsidP="00F332B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color w:val="666666"/>
          <w:spacing w:val="2"/>
          <w:szCs w:val="21"/>
        </w:rPr>
      </w:pPr>
      <w:r w:rsidRPr="00C2431D">
        <w:rPr>
          <w:rFonts w:ascii="Tahoma" w:hAnsi="Tahoma" w:cs="Tahoma"/>
          <w:b/>
          <w:bCs/>
          <w:color w:val="666666"/>
          <w:spacing w:val="2"/>
          <w:szCs w:val="21"/>
        </w:rPr>
        <w:t>NuGet Package Developer</w:t>
      </w:r>
      <w:r w:rsidRPr="00C2431D">
        <w:rPr>
          <w:rFonts w:ascii="Tahoma" w:hAnsi="Tahoma" w:cs="Tahoma"/>
          <w:color w:val="666666"/>
          <w:spacing w:val="2"/>
          <w:szCs w:val="21"/>
        </w:rPr>
        <w:t xml:space="preserve"> – created reusable libraries adopted by enterprise teams.</w:t>
      </w:r>
    </w:p>
    <w:p w14:paraId="177555D4" w14:textId="65ED0D5B" w:rsidR="00C63A79" w:rsidRPr="00C2431D" w:rsidRDefault="00C63A79" w:rsidP="00F332B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color w:val="666666"/>
          <w:spacing w:val="2"/>
          <w:szCs w:val="21"/>
        </w:rPr>
      </w:pPr>
      <w:r>
        <w:rPr>
          <w:rFonts w:ascii="Tahoma" w:hAnsi="Tahoma" w:cs="Tahoma"/>
          <w:color w:val="666666"/>
          <w:spacing w:val="2"/>
          <w:szCs w:val="21"/>
        </w:rPr>
        <w:t>M</w:t>
      </w:r>
      <w:r w:rsidRPr="00C63A79">
        <w:rPr>
          <w:rFonts w:ascii="Tahoma" w:hAnsi="Tahoma" w:cs="Tahoma"/>
          <w:color w:val="666666"/>
          <w:spacing w:val="2"/>
          <w:szCs w:val="21"/>
        </w:rPr>
        <w:t xml:space="preserve">entor on </w:t>
      </w:r>
      <w:r w:rsidRPr="00C63A79">
        <w:rPr>
          <w:rFonts w:ascii="Tahoma" w:hAnsi="Tahoma" w:cs="Tahoma"/>
          <w:b/>
          <w:bCs/>
          <w:color w:val="666666"/>
          <w:spacing w:val="2"/>
          <w:szCs w:val="21"/>
        </w:rPr>
        <w:t>Azure, DevOps &amp; AI adoption</w:t>
      </w:r>
      <w:r w:rsidRPr="00C63A79">
        <w:rPr>
          <w:rFonts w:ascii="Tahoma" w:hAnsi="Tahoma" w:cs="Tahoma"/>
          <w:color w:val="666666"/>
          <w:spacing w:val="2"/>
          <w:szCs w:val="21"/>
        </w:rPr>
        <w:t xml:space="preserve"> in manufacturing.</w:t>
      </w:r>
    </w:p>
    <w:p w14:paraId="5AAE6D87" w14:textId="77777777" w:rsidR="006F74C3" w:rsidRDefault="006F74C3" w:rsidP="00FC46AE">
      <w:pPr>
        <w:autoSpaceDE w:val="0"/>
        <w:autoSpaceDN w:val="0"/>
        <w:adjustRightInd w:val="0"/>
        <w:spacing w:line="257" w:lineRule="exact"/>
        <w:rPr>
          <w:rFonts w:ascii="Tahoma" w:hAnsi="Tahoma" w:cs="Tahoma"/>
          <w:b/>
          <w:bCs/>
          <w:color w:val="336699"/>
          <w:sz w:val="24"/>
          <w:szCs w:val="29"/>
        </w:rPr>
      </w:pPr>
    </w:p>
    <w:p w14:paraId="4FC703EE" w14:textId="31B7290C" w:rsidR="00FC46AE" w:rsidRPr="00BA55CB" w:rsidRDefault="00FC46AE" w:rsidP="00FC46AE">
      <w:pPr>
        <w:autoSpaceDE w:val="0"/>
        <w:autoSpaceDN w:val="0"/>
        <w:adjustRightInd w:val="0"/>
        <w:spacing w:line="257" w:lineRule="exact"/>
        <w:rPr>
          <w:rFonts w:ascii="Tahoma" w:hAnsi="Tahoma" w:cs="Tahoma"/>
          <w:color w:val="666666"/>
          <w:spacing w:val="2"/>
          <w:szCs w:val="21"/>
        </w:rPr>
      </w:pPr>
      <w:r w:rsidRPr="00BA55CB">
        <w:rPr>
          <w:rFonts w:ascii="Tahoma" w:hAnsi="Tahoma" w:cs="Tahoma"/>
          <w:b/>
          <w:bCs/>
          <w:color w:val="336699"/>
          <w:sz w:val="24"/>
          <w:szCs w:val="29"/>
        </w:rPr>
        <w:t>Projects Handled</w:t>
      </w:r>
    </w:p>
    <w:p w14:paraId="5A7DBC9D" w14:textId="77777777" w:rsidR="002E1AE6" w:rsidRPr="002E1AE6" w:rsidRDefault="004F070A" w:rsidP="004F070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4F070A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AkzoNobel (Manufacturing / Labelling Migration)</w:t>
      </w:r>
      <w:r w:rsidRPr="004F070A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 – </w:t>
      </w:r>
      <w:r w:rsidR="002E1AE6" w:rsidRPr="002E1AE6">
        <w:rPr>
          <w:rFonts w:ascii="Tahoma" w:hAnsi="Tahoma" w:cs="Tahoma"/>
          <w:b/>
          <w:color w:val="666666"/>
          <w:spacing w:val="2"/>
          <w:sz w:val="21"/>
          <w:szCs w:val="21"/>
        </w:rPr>
        <w:t>Cloud Solution Architect</w:t>
      </w:r>
      <w:r w:rsidR="002E1AE6" w:rsidRPr="002E1AE6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</w:t>
      </w:r>
    </w:p>
    <w:p w14:paraId="0D224EBA" w14:textId="3D17D14E" w:rsidR="004F070A" w:rsidRDefault="004F070A" w:rsidP="001044CE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B21337">
        <w:rPr>
          <w:rFonts w:ascii="Tahoma" w:hAnsi="Tahoma" w:cs="Tahoma"/>
          <w:bCs/>
          <w:color w:val="666666"/>
          <w:spacing w:val="2"/>
          <w:sz w:val="21"/>
          <w:szCs w:val="21"/>
        </w:rPr>
        <w:t>Azure Cloud, IoT Edge, Azure Functions, Cosmos DB, APIM, Data Factory, Python, PowerShell, Bicep, Azure DevOps, TLS 1.3 Security.</w:t>
      </w:r>
    </w:p>
    <w:p w14:paraId="66DEA0A7" w14:textId="4BF0EE44" w:rsidR="005550A5" w:rsidRDefault="005550A5" w:rsidP="001044CE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5550A5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Migrated </w:t>
      </w:r>
      <w:r w:rsidR="002235A2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L</w:t>
      </w:r>
      <w:r w:rsidR="002235A2" w:rsidRPr="005550A5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abelling</w:t>
      </w:r>
      <w:r w:rsidRPr="005550A5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systems to Azure</w:t>
      </w:r>
      <w:r w:rsidR="001A019D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(</w:t>
      </w:r>
      <w:r w:rsidR="001A019D" w:rsidRPr="001A019D">
        <w:rPr>
          <w:rFonts w:ascii="Tahoma" w:hAnsi="Tahoma" w:cs="Tahoma"/>
          <w:b/>
          <w:color w:val="666666"/>
          <w:spacing w:val="2"/>
          <w:sz w:val="21"/>
          <w:szCs w:val="21"/>
        </w:rPr>
        <w:t>Loftware</w:t>
      </w:r>
      <w:r w:rsidR="001A019D">
        <w:rPr>
          <w:rFonts w:ascii="Tahoma" w:hAnsi="Tahoma" w:cs="Tahoma"/>
          <w:bCs/>
          <w:color w:val="666666"/>
          <w:spacing w:val="2"/>
          <w:sz w:val="21"/>
          <w:szCs w:val="21"/>
        </w:rPr>
        <w:t>)</w:t>
      </w:r>
      <w:r w:rsidR="00AC54A7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&amp; </w:t>
      </w:r>
      <w:r w:rsidR="00AC54A7" w:rsidRPr="002235A2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Formula Technical </w:t>
      </w:r>
      <w:r w:rsidR="0082393D" w:rsidRPr="002235A2">
        <w:rPr>
          <w:rFonts w:ascii="Tahoma" w:hAnsi="Tahoma" w:cs="Tahoma"/>
          <w:b/>
          <w:color w:val="666666"/>
          <w:spacing w:val="2"/>
          <w:sz w:val="21"/>
          <w:szCs w:val="21"/>
        </w:rPr>
        <w:t>Datasheet</w:t>
      </w:r>
      <w:r w:rsidR="00AC54A7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</w:t>
      </w:r>
      <w:r w:rsidR="0082393D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to </w:t>
      </w:r>
      <w:proofErr w:type="gramStart"/>
      <w:r w:rsidR="0082393D" w:rsidRPr="002235A2">
        <w:rPr>
          <w:rFonts w:ascii="Tahoma" w:hAnsi="Tahoma" w:cs="Tahoma"/>
          <w:b/>
          <w:color w:val="666666"/>
          <w:spacing w:val="2"/>
          <w:sz w:val="21"/>
          <w:szCs w:val="21"/>
        </w:rPr>
        <w:t>Inriver</w:t>
      </w:r>
      <w:r w:rsidR="002235A2">
        <w:rPr>
          <w:rFonts w:ascii="Tahoma" w:hAnsi="Tahoma" w:cs="Tahoma"/>
          <w:b/>
          <w:color w:val="666666"/>
          <w:spacing w:val="2"/>
          <w:sz w:val="21"/>
          <w:szCs w:val="21"/>
        </w:rPr>
        <w:t>(</w:t>
      </w:r>
      <w:proofErr w:type="gramEnd"/>
      <w:r w:rsidR="002235A2">
        <w:rPr>
          <w:rFonts w:ascii="Tahoma" w:hAnsi="Tahoma" w:cs="Tahoma"/>
          <w:b/>
          <w:color w:val="666666"/>
          <w:spacing w:val="2"/>
          <w:sz w:val="21"/>
          <w:szCs w:val="21"/>
        </w:rPr>
        <w:t>PIM)</w:t>
      </w:r>
      <w:r w:rsidR="0082393D">
        <w:rPr>
          <w:rFonts w:ascii="Tahoma" w:hAnsi="Tahoma" w:cs="Tahoma"/>
          <w:bCs/>
          <w:color w:val="666666"/>
          <w:spacing w:val="2"/>
          <w:sz w:val="21"/>
          <w:szCs w:val="21"/>
        </w:rPr>
        <w:t>,</w:t>
      </w:r>
      <w:r w:rsidR="00B25718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</w:t>
      </w:r>
      <w:r w:rsidR="00B25718" w:rsidRPr="00141770">
        <w:rPr>
          <w:rFonts w:ascii="Tahoma" w:hAnsi="Tahoma" w:cs="Tahoma"/>
          <w:b/>
          <w:color w:val="666666"/>
          <w:spacing w:val="2"/>
          <w:sz w:val="21"/>
          <w:szCs w:val="21"/>
        </w:rPr>
        <w:t>Formulation Archive</w:t>
      </w:r>
      <w:r w:rsidR="00B25718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to </w:t>
      </w:r>
      <w:r w:rsidR="00B25718" w:rsidRPr="00141770">
        <w:rPr>
          <w:rFonts w:ascii="Tahoma" w:hAnsi="Tahoma" w:cs="Tahoma"/>
          <w:b/>
          <w:color w:val="666666"/>
          <w:spacing w:val="2"/>
          <w:sz w:val="21"/>
          <w:szCs w:val="21"/>
        </w:rPr>
        <w:t>Azure</w:t>
      </w:r>
      <w:r w:rsidR="00B25718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, </w:t>
      </w:r>
      <w:r w:rsidR="00141770" w:rsidRPr="00141770">
        <w:rPr>
          <w:rFonts w:ascii="Tahoma" w:hAnsi="Tahoma" w:cs="Tahoma"/>
          <w:b/>
          <w:color w:val="666666"/>
          <w:spacing w:val="2"/>
          <w:sz w:val="21"/>
          <w:szCs w:val="21"/>
        </w:rPr>
        <w:t>Raw Material</w:t>
      </w:r>
      <w:r w:rsidR="00141770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Report on </w:t>
      </w:r>
      <w:r w:rsidR="00141770" w:rsidRPr="00141770">
        <w:rPr>
          <w:rFonts w:ascii="Tahoma" w:hAnsi="Tahoma" w:cs="Tahoma"/>
          <w:b/>
          <w:color w:val="666666"/>
          <w:spacing w:val="2"/>
          <w:sz w:val="21"/>
          <w:szCs w:val="21"/>
        </w:rPr>
        <w:t>ADF</w:t>
      </w:r>
      <w:r w:rsidR="00141770">
        <w:rPr>
          <w:rFonts w:ascii="Tahoma" w:hAnsi="Tahoma" w:cs="Tahoma"/>
          <w:bCs/>
          <w:color w:val="666666"/>
          <w:spacing w:val="2"/>
          <w:sz w:val="21"/>
          <w:szCs w:val="21"/>
        </w:rPr>
        <w:t>,</w:t>
      </w:r>
      <w:r w:rsidR="0082393D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</w:t>
      </w:r>
      <w:r w:rsidR="005E577C">
        <w:rPr>
          <w:rFonts w:ascii="Tahoma" w:hAnsi="Tahoma" w:cs="Tahoma"/>
          <w:bCs/>
          <w:color w:val="666666"/>
          <w:spacing w:val="2"/>
          <w:sz w:val="21"/>
          <w:szCs w:val="21"/>
        </w:rPr>
        <w:t>i</w:t>
      </w:r>
      <w:r w:rsidR="005E577C" w:rsidRPr="005E577C">
        <w:rPr>
          <w:rFonts w:ascii="Tahoma" w:hAnsi="Tahoma" w:cs="Tahoma"/>
          <w:bCs/>
          <w:color w:val="666666"/>
          <w:spacing w:val="2"/>
          <w:sz w:val="21"/>
          <w:szCs w:val="21"/>
        </w:rPr>
        <w:t>mplemented TLS 1.3 &amp; RBAC to ensure secure integration</w:t>
      </w:r>
      <w:r w:rsidRPr="005550A5">
        <w:rPr>
          <w:rFonts w:ascii="Tahoma" w:hAnsi="Tahoma" w:cs="Tahoma"/>
          <w:bCs/>
          <w:color w:val="666666"/>
          <w:spacing w:val="2"/>
          <w:sz w:val="21"/>
          <w:szCs w:val="21"/>
        </w:rPr>
        <w:t>.</w:t>
      </w:r>
    </w:p>
    <w:p w14:paraId="179E0B06" w14:textId="77777777" w:rsidR="00C412F7" w:rsidRPr="00B21337" w:rsidRDefault="00C412F7" w:rsidP="00C412F7">
      <w:pPr>
        <w:pStyle w:val="ListParagraph"/>
        <w:autoSpaceDE w:val="0"/>
        <w:autoSpaceDN w:val="0"/>
        <w:adjustRightInd w:val="0"/>
        <w:spacing w:line="354" w:lineRule="exact"/>
        <w:ind w:left="1440"/>
        <w:rPr>
          <w:rFonts w:ascii="Tahoma" w:hAnsi="Tahoma" w:cs="Tahoma"/>
          <w:bCs/>
          <w:color w:val="666666"/>
          <w:spacing w:val="2"/>
          <w:sz w:val="21"/>
          <w:szCs w:val="21"/>
        </w:rPr>
      </w:pPr>
    </w:p>
    <w:p w14:paraId="79CC461F" w14:textId="7840CA4E" w:rsidR="0084215A" w:rsidRPr="0084215A" w:rsidRDefault="004F070A" w:rsidP="004F070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4F070A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Ecolab (Smart Manufacturing)</w:t>
      </w:r>
      <w:r w:rsidRPr="004F070A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 – </w:t>
      </w:r>
      <w:r w:rsidR="0084215A" w:rsidRPr="0084215A">
        <w:rPr>
          <w:rFonts w:ascii="Tahoma" w:hAnsi="Tahoma" w:cs="Tahoma"/>
          <w:b/>
          <w:i/>
          <w:iCs/>
          <w:color w:val="666666"/>
          <w:spacing w:val="2"/>
          <w:sz w:val="21"/>
          <w:szCs w:val="21"/>
        </w:rPr>
        <w:t>Cloud Solution Architect</w:t>
      </w:r>
      <w:r w:rsidR="0084215A" w:rsidRPr="0084215A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</w:t>
      </w:r>
    </w:p>
    <w:p w14:paraId="7832E72B" w14:textId="4D7A4761" w:rsidR="004F070A" w:rsidRDefault="004F070A" w:rsidP="00E9069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B21337">
        <w:rPr>
          <w:rFonts w:ascii="Tahoma" w:hAnsi="Tahoma" w:cs="Tahoma"/>
          <w:bCs/>
          <w:color w:val="666666"/>
          <w:spacing w:val="2"/>
          <w:sz w:val="21"/>
          <w:szCs w:val="21"/>
        </w:rPr>
        <w:t>Azure IoT Hub, Event Hub, Service Bus, Edge Modules, Cosmos DB, .NET Core, Angular, React, Kubernetes, Docker, CI/CD (Azure DevOps).</w:t>
      </w:r>
    </w:p>
    <w:p w14:paraId="1901E85D" w14:textId="301D0B55" w:rsidR="009314BD" w:rsidRPr="00C412F7" w:rsidRDefault="009314BD" w:rsidP="00E9069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9314BD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Built </w:t>
      </w:r>
      <w:r w:rsidRPr="009314BD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real-time IoT monitoring system</w:t>
      </w:r>
      <w:r w:rsidRPr="009314BD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, </w:t>
      </w:r>
      <w:r w:rsidR="00D253F7" w:rsidRPr="00D253F7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resulting in </w:t>
      </w:r>
      <w:r w:rsidR="00D253F7" w:rsidRPr="00D253F7">
        <w:rPr>
          <w:rFonts w:ascii="Tahoma" w:hAnsi="Tahoma" w:cs="Tahoma"/>
          <w:b/>
          <w:color w:val="666666"/>
          <w:spacing w:val="2"/>
          <w:sz w:val="21"/>
          <w:szCs w:val="21"/>
        </w:rPr>
        <w:t>20%</w:t>
      </w:r>
      <w:r w:rsidR="00D253F7" w:rsidRPr="00D253F7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 reduction in factory downtime</w:t>
      </w:r>
    </w:p>
    <w:p w14:paraId="62A8EF33" w14:textId="77777777" w:rsidR="00C412F7" w:rsidRPr="00B21337" w:rsidRDefault="00C412F7" w:rsidP="00C412F7">
      <w:pPr>
        <w:pStyle w:val="ListParagraph"/>
        <w:autoSpaceDE w:val="0"/>
        <w:autoSpaceDN w:val="0"/>
        <w:adjustRightInd w:val="0"/>
        <w:spacing w:after="29" w:line="354" w:lineRule="exact"/>
        <w:ind w:left="1440"/>
        <w:rPr>
          <w:rFonts w:ascii="Tahoma" w:hAnsi="Tahoma" w:cs="Tahoma"/>
          <w:bCs/>
          <w:color w:val="666666"/>
          <w:spacing w:val="2"/>
          <w:sz w:val="21"/>
          <w:szCs w:val="21"/>
        </w:rPr>
      </w:pPr>
    </w:p>
    <w:p w14:paraId="34822EC0" w14:textId="77777777" w:rsidR="00405BD3" w:rsidRPr="00405BD3" w:rsidRDefault="004F070A" w:rsidP="004F070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color w:val="666666"/>
          <w:spacing w:val="2"/>
          <w:sz w:val="21"/>
          <w:szCs w:val="21"/>
        </w:rPr>
      </w:pPr>
      <w:r w:rsidRPr="004F070A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Buhler (Manufacturing IoT)</w:t>
      </w:r>
      <w:r w:rsidRPr="004F070A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 – </w:t>
      </w:r>
      <w:r w:rsidR="00405BD3" w:rsidRPr="00405BD3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Technical </w:t>
      </w:r>
      <w:r w:rsidR="00405BD3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Architect/ </w:t>
      </w:r>
      <w:r w:rsidR="00405BD3" w:rsidRPr="00405BD3">
        <w:rPr>
          <w:rFonts w:ascii="Tahoma" w:hAnsi="Tahoma" w:cs="Tahoma"/>
          <w:b/>
          <w:color w:val="666666"/>
          <w:spacing w:val="2"/>
          <w:sz w:val="21"/>
          <w:szCs w:val="21"/>
        </w:rPr>
        <w:t>Lead</w:t>
      </w:r>
      <w:r w:rsidR="00405BD3" w:rsidRPr="00405BD3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</w:t>
      </w:r>
    </w:p>
    <w:p w14:paraId="53DB6643" w14:textId="0B9A2B77" w:rsidR="004F070A" w:rsidRDefault="004F070A" w:rsidP="00E90695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B21337">
        <w:rPr>
          <w:rFonts w:ascii="Tahoma" w:hAnsi="Tahoma" w:cs="Tahoma"/>
          <w:bCs/>
          <w:color w:val="666666"/>
          <w:spacing w:val="2"/>
          <w:sz w:val="21"/>
          <w:szCs w:val="21"/>
        </w:rPr>
        <w:t>Azure IoT, Azure Cloud, C#, .NET, NUnit, Angular, TypeScript, Karma, Jasmine, CI/CD, Git, Agile.</w:t>
      </w:r>
    </w:p>
    <w:p w14:paraId="7732FF0A" w14:textId="79597BCE" w:rsidR="00473915" w:rsidRDefault="00473915" w:rsidP="00E90695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473915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Architected </w:t>
      </w:r>
      <w:r w:rsidRPr="00473915">
        <w:rPr>
          <w:rFonts w:ascii="Tahoma" w:hAnsi="Tahoma" w:cs="Tahoma"/>
          <w:b/>
          <w:color w:val="666666"/>
          <w:spacing w:val="2"/>
          <w:sz w:val="21"/>
          <w:szCs w:val="21"/>
        </w:rPr>
        <w:t>IoT monitoring solution</w:t>
      </w:r>
      <w:r w:rsidRPr="00473915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, enabling predictive maintenance &amp; </w:t>
      </w:r>
      <w:r w:rsidR="00B752FA">
        <w:rPr>
          <w:rFonts w:ascii="Tahoma" w:hAnsi="Tahoma" w:cs="Tahoma"/>
          <w:bCs/>
          <w:color w:val="666666"/>
          <w:spacing w:val="2"/>
          <w:sz w:val="21"/>
          <w:szCs w:val="21"/>
        </w:rPr>
        <w:t>r</w:t>
      </w:r>
      <w:r w:rsidR="00B752FA" w:rsidRPr="00B752FA">
        <w:rPr>
          <w:rFonts w:ascii="Tahoma" w:hAnsi="Tahoma" w:cs="Tahoma"/>
          <w:bCs/>
          <w:color w:val="666666"/>
          <w:spacing w:val="2"/>
          <w:sz w:val="21"/>
          <w:szCs w:val="21"/>
        </w:rPr>
        <w:t xml:space="preserve">educed hardware failures by </w:t>
      </w:r>
      <w:r w:rsidR="00B752FA" w:rsidRPr="00186F59">
        <w:rPr>
          <w:rFonts w:ascii="Tahoma" w:hAnsi="Tahoma" w:cs="Tahoma"/>
          <w:b/>
          <w:color w:val="666666"/>
          <w:spacing w:val="2"/>
          <w:sz w:val="21"/>
          <w:szCs w:val="21"/>
        </w:rPr>
        <w:t>15%</w:t>
      </w:r>
      <w:r w:rsidRPr="00473915">
        <w:rPr>
          <w:rFonts w:ascii="Tahoma" w:hAnsi="Tahoma" w:cs="Tahoma"/>
          <w:bCs/>
          <w:color w:val="666666"/>
          <w:spacing w:val="2"/>
          <w:sz w:val="21"/>
          <w:szCs w:val="21"/>
        </w:rPr>
        <w:t>.</w:t>
      </w:r>
    </w:p>
    <w:p w14:paraId="00B2A2A5" w14:textId="77777777" w:rsidR="00C412F7" w:rsidRPr="00473915" w:rsidRDefault="00C412F7" w:rsidP="00C412F7">
      <w:pPr>
        <w:pStyle w:val="ListParagraph"/>
        <w:autoSpaceDE w:val="0"/>
        <w:autoSpaceDN w:val="0"/>
        <w:adjustRightInd w:val="0"/>
        <w:spacing w:after="29" w:line="354" w:lineRule="exact"/>
        <w:ind w:left="1440"/>
        <w:rPr>
          <w:rFonts w:ascii="Tahoma" w:hAnsi="Tahoma" w:cs="Tahoma"/>
          <w:bCs/>
          <w:color w:val="666666"/>
          <w:spacing w:val="2"/>
          <w:sz w:val="21"/>
          <w:szCs w:val="21"/>
        </w:rPr>
      </w:pPr>
    </w:p>
    <w:p w14:paraId="5E79BB7C" w14:textId="77777777" w:rsidR="00405BD3" w:rsidRPr="00405BD3" w:rsidRDefault="004F070A" w:rsidP="004F070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4F070A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Xuber (Insurance)</w:t>
      </w:r>
      <w:r w:rsidRPr="004F070A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 – </w:t>
      </w:r>
      <w:r w:rsidR="00405BD3" w:rsidRPr="00405BD3">
        <w:rPr>
          <w:rFonts w:ascii="Tahoma" w:hAnsi="Tahoma" w:cs="Tahoma"/>
          <w:b/>
          <w:color w:val="666666"/>
          <w:spacing w:val="2"/>
          <w:sz w:val="21"/>
          <w:szCs w:val="21"/>
        </w:rPr>
        <w:t>Technical Lead</w:t>
      </w:r>
      <w:r w:rsidR="00405BD3" w:rsidRPr="00405BD3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</w:t>
      </w:r>
    </w:p>
    <w:p w14:paraId="22EF0C1B" w14:textId="6D6F360E" w:rsidR="004F070A" w:rsidRDefault="004F070A" w:rsidP="00E9069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Cs/>
          <w:color w:val="666666"/>
          <w:spacing w:val="2"/>
          <w:sz w:val="21"/>
          <w:szCs w:val="21"/>
        </w:rPr>
      </w:pPr>
      <w:r w:rsidRPr="00B21337">
        <w:rPr>
          <w:rFonts w:ascii="Tahoma" w:hAnsi="Tahoma" w:cs="Tahoma"/>
          <w:bCs/>
          <w:color w:val="666666"/>
          <w:spacing w:val="2"/>
          <w:sz w:val="21"/>
          <w:szCs w:val="21"/>
        </w:rPr>
        <w:t>Azure Cloud, AngularJS (1.5/2.0), HTML5, TypeScript, Web API, C#, .NET 4.5, NUnit, WCF, Entity Framework, CSS3, TFS, CI/CD, Agile.</w:t>
      </w:r>
    </w:p>
    <w:p w14:paraId="5384D11C" w14:textId="77777777" w:rsidR="00C412F7" w:rsidRPr="00B21337" w:rsidRDefault="00C412F7" w:rsidP="00C412F7">
      <w:pPr>
        <w:pStyle w:val="ListParagraph"/>
        <w:autoSpaceDE w:val="0"/>
        <w:autoSpaceDN w:val="0"/>
        <w:adjustRightInd w:val="0"/>
        <w:spacing w:after="29" w:line="354" w:lineRule="exact"/>
        <w:ind w:left="1440"/>
        <w:rPr>
          <w:rFonts w:ascii="Tahoma" w:hAnsi="Tahoma" w:cs="Tahoma"/>
          <w:bCs/>
          <w:color w:val="666666"/>
          <w:spacing w:val="2"/>
          <w:sz w:val="21"/>
          <w:szCs w:val="21"/>
        </w:rPr>
      </w:pPr>
    </w:p>
    <w:p w14:paraId="58823D8C" w14:textId="77777777" w:rsidR="002042BB" w:rsidRPr="002042BB" w:rsidRDefault="004F070A" w:rsidP="004F070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color w:val="666666"/>
          <w:spacing w:val="2"/>
          <w:sz w:val="21"/>
          <w:szCs w:val="21"/>
        </w:rPr>
      </w:pPr>
      <w:r w:rsidRPr="004F070A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>Card Wizard (Banking)</w:t>
      </w:r>
      <w:r w:rsidRPr="004F070A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 – </w:t>
      </w:r>
      <w:r w:rsidR="002042BB" w:rsidRPr="002042BB">
        <w:rPr>
          <w:rFonts w:ascii="Tahoma" w:hAnsi="Tahoma" w:cs="Tahoma"/>
          <w:b/>
          <w:color w:val="666666"/>
          <w:spacing w:val="2"/>
          <w:sz w:val="21"/>
          <w:szCs w:val="21"/>
        </w:rPr>
        <w:t>Senior Software Engineer</w:t>
      </w:r>
      <w:r w:rsidR="002042BB" w:rsidRPr="002042BB">
        <w:rPr>
          <w:rFonts w:ascii="Tahoma" w:hAnsi="Tahoma" w:cs="Tahoma"/>
          <w:b/>
          <w:bCs/>
          <w:color w:val="666666"/>
          <w:spacing w:val="2"/>
          <w:sz w:val="21"/>
          <w:szCs w:val="21"/>
        </w:rPr>
        <w:t xml:space="preserve"> </w:t>
      </w:r>
    </w:p>
    <w:p w14:paraId="47B033A3" w14:textId="64422494" w:rsidR="004F070A" w:rsidRPr="00F332B7" w:rsidRDefault="004F070A" w:rsidP="00E9069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color w:val="666666"/>
          <w:spacing w:val="2"/>
          <w:sz w:val="21"/>
          <w:szCs w:val="21"/>
        </w:rPr>
      </w:pPr>
      <w:r w:rsidRPr="00B21337">
        <w:rPr>
          <w:rFonts w:ascii="Tahoma" w:hAnsi="Tahoma" w:cs="Tahoma"/>
          <w:bCs/>
          <w:color w:val="666666"/>
          <w:spacing w:val="2"/>
          <w:sz w:val="21"/>
          <w:szCs w:val="21"/>
        </w:rPr>
        <w:t>Azure Cloud, AngularJS, HTML5, JavaScript, Web API, C#, NUnit, WCF, Entity Framework, Coded UI, CSS3, TFS, CI/CD, Agile.</w:t>
      </w:r>
    </w:p>
    <w:p w14:paraId="16426873" w14:textId="77777777" w:rsidR="00F332B7" w:rsidRPr="00F332B7" w:rsidRDefault="00F332B7" w:rsidP="00F332B7">
      <w:pPr>
        <w:pStyle w:val="ListParagraph"/>
        <w:autoSpaceDE w:val="0"/>
        <w:autoSpaceDN w:val="0"/>
        <w:adjustRightInd w:val="0"/>
        <w:spacing w:after="29" w:line="354" w:lineRule="exact"/>
        <w:ind w:left="1440"/>
        <w:rPr>
          <w:rFonts w:ascii="Tahoma" w:hAnsi="Tahoma" w:cs="Tahoma"/>
          <w:b/>
          <w:color w:val="666666"/>
          <w:spacing w:val="2"/>
          <w:sz w:val="21"/>
          <w:szCs w:val="21"/>
        </w:rPr>
      </w:pPr>
    </w:p>
    <w:p w14:paraId="0A6A84F2" w14:textId="1C3ECF57" w:rsidR="00C412F7" w:rsidRPr="004F070A" w:rsidRDefault="00F332B7" w:rsidP="00F332B7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color w:val="666666"/>
          <w:spacing w:val="2"/>
          <w:sz w:val="21"/>
          <w:szCs w:val="21"/>
        </w:rPr>
      </w:pPr>
      <w:r w:rsidRPr="00F332B7">
        <w:rPr>
          <w:rFonts w:ascii="Tahoma" w:hAnsi="Tahoma" w:cs="Tahoma"/>
          <w:b/>
          <w:color w:val="666666"/>
          <w:spacing w:val="2"/>
          <w:sz w:val="21"/>
          <w:szCs w:val="21"/>
        </w:rPr>
        <w:t>(Additional projects: HR Tools, Fidelia, E-Office Govt. apps.)</w:t>
      </w:r>
      <w:r w:rsidR="00574503">
        <w:rPr>
          <w:rFonts w:ascii="Tahoma" w:hAnsi="Tahoma" w:cs="Tahoma"/>
          <w:b/>
          <w:color w:val="666666"/>
          <w:spacing w:val="2"/>
          <w:sz w:val="21"/>
          <w:szCs w:val="21"/>
        </w:rPr>
        <w:t xml:space="preserve"> - </w:t>
      </w:r>
      <w:r w:rsidR="00574503" w:rsidRPr="002042BB">
        <w:rPr>
          <w:rFonts w:ascii="Tahoma" w:hAnsi="Tahoma" w:cs="Tahoma"/>
          <w:b/>
          <w:color w:val="666666"/>
          <w:spacing w:val="2"/>
          <w:sz w:val="21"/>
          <w:szCs w:val="21"/>
        </w:rPr>
        <w:t>Software Engineer</w:t>
      </w:r>
    </w:p>
    <w:p w14:paraId="0CAB09F1" w14:textId="77777777" w:rsidR="002D2822" w:rsidRDefault="002D2822" w:rsidP="00C455BB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bCs/>
          <w:color w:val="336699"/>
          <w:sz w:val="24"/>
        </w:rPr>
      </w:pPr>
    </w:p>
    <w:p w14:paraId="3C942BC2" w14:textId="4BB57DE1" w:rsidR="00C455BB" w:rsidRPr="00BA55CB" w:rsidRDefault="00C455BB" w:rsidP="00C455BB">
      <w:pPr>
        <w:autoSpaceDE w:val="0"/>
        <w:autoSpaceDN w:val="0"/>
        <w:adjustRightInd w:val="0"/>
        <w:spacing w:after="29" w:line="354" w:lineRule="exact"/>
        <w:rPr>
          <w:rFonts w:ascii="Tahoma" w:hAnsi="Tahoma" w:cs="Tahoma"/>
          <w:b/>
          <w:bCs/>
          <w:color w:val="336699"/>
          <w:sz w:val="24"/>
        </w:rPr>
      </w:pPr>
      <w:r w:rsidRPr="00BA55CB">
        <w:rPr>
          <w:rFonts w:ascii="Tahoma" w:hAnsi="Tahoma" w:cs="Tahoma"/>
          <w:b/>
          <w:bCs/>
          <w:color w:val="336699"/>
          <w:sz w:val="24"/>
        </w:rPr>
        <w:t>Education</w:t>
      </w:r>
    </w:p>
    <w:p w14:paraId="30CFD3AC" w14:textId="46710ADB" w:rsidR="00224C08" w:rsidRPr="00224C08" w:rsidRDefault="00224C08" w:rsidP="002A624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  <w:r w:rsidRPr="00224C08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 xml:space="preserve">Master of Computer Applications (MCA) – </w:t>
      </w:r>
      <w:r w:rsidRPr="00224C08">
        <w:rPr>
          <w:rFonts w:ascii="Tahoma" w:hAnsi="Tahoma" w:cs="Tahoma"/>
          <w:color w:val="003363"/>
          <w:spacing w:val="-1"/>
          <w:sz w:val="21"/>
          <w:szCs w:val="21"/>
        </w:rPr>
        <w:t xml:space="preserve">MDU, Rohtak | </w:t>
      </w:r>
      <w:r w:rsidRPr="00224C08">
        <w:rPr>
          <w:rFonts w:ascii="Tahoma" w:hAnsi="Tahoma" w:cs="Tahoma"/>
          <w:i/>
          <w:iCs/>
          <w:color w:val="003363"/>
          <w:spacing w:val="-1"/>
          <w:sz w:val="21"/>
          <w:szCs w:val="21"/>
        </w:rPr>
        <w:t>Dec 2013</w:t>
      </w:r>
    </w:p>
    <w:p w14:paraId="2FF83591" w14:textId="6FEF0495" w:rsidR="00224C08" w:rsidRPr="00224C08" w:rsidRDefault="00224C08" w:rsidP="002A624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54" w:lineRule="exact"/>
        <w:rPr>
          <w:rFonts w:ascii="Tahoma" w:hAnsi="Tahoma" w:cs="Tahoma"/>
          <w:b/>
          <w:bCs/>
          <w:color w:val="003363"/>
          <w:spacing w:val="-1"/>
          <w:sz w:val="21"/>
          <w:szCs w:val="21"/>
        </w:rPr>
      </w:pPr>
      <w:r w:rsidRPr="00224C08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 xml:space="preserve">Bachelor of Computer Applications (BCA) – </w:t>
      </w:r>
      <w:r w:rsidRPr="00224C08">
        <w:rPr>
          <w:rFonts w:ascii="Tahoma" w:hAnsi="Tahoma" w:cs="Tahoma"/>
          <w:color w:val="003363"/>
          <w:spacing w:val="-1"/>
          <w:sz w:val="21"/>
          <w:szCs w:val="21"/>
        </w:rPr>
        <w:t xml:space="preserve">SMU University, Gangtok | </w:t>
      </w:r>
      <w:r w:rsidRPr="00224C08">
        <w:rPr>
          <w:rFonts w:ascii="Tahoma" w:hAnsi="Tahoma" w:cs="Tahoma"/>
          <w:i/>
          <w:iCs/>
          <w:color w:val="003363"/>
          <w:spacing w:val="-1"/>
          <w:sz w:val="21"/>
          <w:szCs w:val="21"/>
        </w:rPr>
        <w:t>Sep 2010</w:t>
      </w:r>
    </w:p>
    <w:p w14:paraId="5BB6F9AD" w14:textId="07101EAC" w:rsidR="00C455BB" w:rsidRPr="003E1114" w:rsidRDefault="00224C08" w:rsidP="001044CE">
      <w:pPr>
        <w:pStyle w:val="ListParagraph"/>
        <w:numPr>
          <w:ilvl w:val="0"/>
          <w:numId w:val="15"/>
        </w:numPr>
        <w:tabs>
          <w:tab w:val="left" w:pos="8505"/>
        </w:tabs>
        <w:autoSpaceDE w:val="0"/>
        <w:autoSpaceDN w:val="0"/>
        <w:adjustRightInd w:val="0"/>
        <w:spacing w:after="0" w:line="257" w:lineRule="exact"/>
        <w:rPr>
          <w:sz w:val="10"/>
        </w:rPr>
      </w:pPr>
      <w:r w:rsidRPr="002A6247">
        <w:rPr>
          <w:rFonts w:ascii="Tahoma" w:hAnsi="Tahoma" w:cs="Tahoma"/>
          <w:b/>
          <w:bCs/>
          <w:color w:val="003363"/>
          <w:spacing w:val="-1"/>
          <w:sz w:val="21"/>
          <w:szCs w:val="21"/>
        </w:rPr>
        <w:t xml:space="preserve">GNIIT: Software Engineering – </w:t>
      </w:r>
      <w:r w:rsidRPr="002A6247">
        <w:rPr>
          <w:rFonts w:ascii="Tahoma" w:hAnsi="Tahoma" w:cs="Tahoma"/>
          <w:color w:val="003363"/>
          <w:spacing w:val="-1"/>
          <w:sz w:val="21"/>
          <w:szCs w:val="21"/>
        </w:rPr>
        <w:t xml:space="preserve">NIIT, New Delhi | </w:t>
      </w:r>
      <w:r w:rsidRPr="002A6247">
        <w:rPr>
          <w:rFonts w:ascii="Tahoma" w:hAnsi="Tahoma" w:cs="Tahoma"/>
          <w:i/>
          <w:iCs/>
          <w:color w:val="003363"/>
          <w:spacing w:val="-1"/>
          <w:sz w:val="21"/>
          <w:szCs w:val="21"/>
        </w:rPr>
        <w:t>Sep 2010</w:t>
      </w:r>
    </w:p>
    <w:sectPr w:rsidR="00C455BB" w:rsidRPr="003E1114" w:rsidSect="0007305E">
      <w:footerReference w:type="default" r:id="rId17"/>
      <w:pgSz w:w="11906" w:h="16838"/>
      <w:pgMar w:top="567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3D171" w14:textId="77777777" w:rsidR="008B4E57" w:rsidRDefault="008B4E57" w:rsidP="00461CA3">
      <w:pPr>
        <w:spacing w:after="0" w:line="240" w:lineRule="auto"/>
      </w:pPr>
      <w:r>
        <w:separator/>
      </w:r>
    </w:p>
  </w:endnote>
  <w:endnote w:type="continuationSeparator" w:id="0">
    <w:p w14:paraId="7CADC28F" w14:textId="77777777" w:rsidR="008B4E57" w:rsidRDefault="008B4E57" w:rsidP="00461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606714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EB36DD" w14:textId="52CBA3BC" w:rsidR="009816B7" w:rsidRDefault="009816B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987F3E" w14:textId="77777777" w:rsidR="004847A5" w:rsidRDefault="004847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F6187" w14:textId="77777777" w:rsidR="008B4E57" w:rsidRDefault="008B4E57" w:rsidP="00461CA3">
      <w:pPr>
        <w:spacing w:after="0" w:line="240" w:lineRule="auto"/>
      </w:pPr>
      <w:r>
        <w:separator/>
      </w:r>
    </w:p>
  </w:footnote>
  <w:footnote w:type="continuationSeparator" w:id="0">
    <w:p w14:paraId="6594A67D" w14:textId="77777777" w:rsidR="008B4E57" w:rsidRDefault="008B4E57" w:rsidP="00461C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D4DB5"/>
    <w:multiLevelType w:val="hybridMultilevel"/>
    <w:tmpl w:val="BCF6A8F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425061"/>
    <w:multiLevelType w:val="hybridMultilevel"/>
    <w:tmpl w:val="C72C5A7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65F96"/>
    <w:multiLevelType w:val="hybridMultilevel"/>
    <w:tmpl w:val="C478B69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C54EF"/>
    <w:multiLevelType w:val="hybridMultilevel"/>
    <w:tmpl w:val="47107F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7F40CA"/>
    <w:multiLevelType w:val="hybridMultilevel"/>
    <w:tmpl w:val="E8FCA4B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51A7CD4"/>
    <w:multiLevelType w:val="hybridMultilevel"/>
    <w:tmpl w:val="D2303AD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3D56A0"/>
    <w:multiLevelType w:val="hybridMultilevel"/>
    <w:tmpl w:val="96E67A6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9E7A56"/>
    <w:multiLevelType w:val="hybridMultilevel"/>
    <w:tmpl w:val="208CE50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54D03"/>
    <w:multiLevelType w:val="hybridMultilevel"/>
    <w:tmpl w:val="80EEBAD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D5EA0"/>
    <w:multiLevelType w:val="hybridMultilevel"/>
    <w:tmpl w:val="F9EA20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259BD"/>
    <w:multiLevelType w:val="hybridMultilevel"/>
    <w:tmpl w:val="453A443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C1F10EE"/>
    <w:multiLevelType w:val="hybridMultilevel"/>
    <w:tmpl w:val="3B021F9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C53138"/>
    <w:multiLevelType w:val="hybridMultilevel"/>
    <w:tmpl w:val="E26A8A8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D240AB6"/>
    <w:multiLevelType w:val="multilevel"/>
    <w:tmpl w:val="30905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941EBD"/>
    <w:multiLevelType w:val="hybridMultilevel"/>
    <w:tmpl w:val="EA9E42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06A8F"/>
    <w:multiLevelType w:val="hybridMultilevel"/>
    <w:tmpl w:val="64EC309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0AD064A"/>
    <w:multiLevelType w:val="hybridMultilevel"/>
    <w:tmpl w:val="0E42682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875021"/>
    <w:multiLevelType w:val="hybridMultilevel"/>
    <w:tmpl w:val="A35A2B4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5EE331D"/>
    <w:multiLevelType w:val="hybridMultilevel"/>
    <w:tmpl w:val="5B9CF9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7701168">
    <w:abstractNumId w:val="5"/>
  </w:num>
  <w:num w:numId="2" w16cid:durableId="884636924">
    <w:abstractNumId w:val="7"/>
  </w:num>
  <w:num w:numId="3" w16cid:durableId="680667937">
    <w:abstractNumId w:val="14"/>
  </w:num>
  <w:num w:numId="4" w16cid:durableId="1345789995">
    <w:abstractNumId w:val="18"/>
  </w:num>
  <w:num w:numId="5" w16cid:durableId="2032535812">
    <w:abstractNumId w:val="17"/>
  </w:num>
  <w:num w:numId="6" w16cid:durableId="360281876">
    <w:abstractNumId w:val="15"/>
  </w:num>
  <w:num w:numId="7" w16cid:durableId="871571079">
    <w:abstractNumId w:val="9"/>
  </w:num>
  <w:num w:numId="8" w16cid:durableId="267784959">
    <w:abstractNumId w:val="1"/>
  </w:num>
  <w:num w:numId="9" w16cid:durableId="1869751571">
    <w:abstractNumId w:val="0"/>
  </w:num>
  <w:num w:numId="10" w16cid:durableId="1032995734">
    <w:abstractNumId w:val="2"/>
  </w:num>
  <w:num w:numId="11" w16cid:durableId="1696029921">
    <w:abstractNumId w:val="13"/>
  </w:num>
  <w:num w:numId="12" w16cid:durableId="1619752092">
    <w:abstractNumId w:val="11"/>
  </w:num>
  <w:num w:numId="13" w16cid:durableId="2017223894">
    <w:abstractNumId w:val="8"/>
  </w:num>
  <w:num w:numId="14" w16cid:durableId="2059088055">
    <w:abstractNumId w:val="3"/>
  </w:num>
  <w:num w:numId="15" w16cid:durableId="2116946075">
    <w:abstractNumId w:val="16"/>
  </w:num>
  <w:num w:numId="16" w16cid:durableId="121970703">
    <w:abstractNumId w:val="6"/>
  </w:num>
  <w:num w:numId="17" w16cid:durableId="908685726">
    <w:abstractNumId w:val="4"/>
  </w:num>
  <w:num w:numId="18" w16cid:durableId="190654394">
    <w:abstractNumId w:val="12"/>
  </w:num>
  <w:num w:numId="19" w16cid:durableId="15009976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4A8"/>
    <w:rsid w:val="00001C3C"/>
    <w:rsid w:val="0000647B"/>
    <w:rsid w:val="00007CFA"/>
    <w:rsid w:val="00013B71"/>
    <w:rsid w:val="00017FD3"/>
    <w:rsid w:val="00027954"/>
    <w:rsid w:val="000319C4"/>
    <w:rsid w:val="00042CC7"/>
    <w:rsid w:val="0007305E"/>
    <w:rsid w:val="000B4D77"/>
    <w:rsid w:val="000C2D39"/>
    <w:rsid w:val="000C4AF8"/>
    <w:rsid w:val="000C57EA"/>
    <w:rsid w:val="000C7FFB"/>
    <w:rsid w:val="000E0B17"/>
    <w:rsid w:val="000E2AC4"/>
    <w:rsid w:val="000E58F6"/>
    <w:rsid w:val="001044CE"/>
    <w:rsid w:val="00104899"/>
    <w:rsid w:val="00105FAB"/>
    <w:rsid w:val="001067C9"/>
    <w:rsid w:val="00110F8F"/>
    <w:rsid w:val="00127E23"/>
    <w:rsid w:val="00127E24"/>
    <w:rsid w:val="00141770"/>
    <w:rsid w:val="00146CC0"/>
    <w:rsid w:val="001604C2"/>
    <w:rsid w:val="00165953"/>
    <w:rsid w:val="00173204"/>
    <w:rsid w:val="00180931"/>
    <w:rsid w:val="00181C39"/>
    <w:rsid w:val="00183491"/>
    <w:rsid w:val="00185168"/>
    <w:rsid w:val="00186F59"/>
    <w:rsid w:val="00195F74"/>
    <w:rsid w:val="001A019D"/>
    <w:rsid w:val="001B3A3D"/>
    <w:rsid w:val="001B4A37"/>
    <w:rsid w:val="001D2C11"/>
    <w:rsid w:val="001F1CDF"/>
    <w:rsid w:val="001F6DE1"/>
    <w:rsid w:val="001F7A1A"/>
    <w:rsid w:val="00202589"/>
    <w:rsid w:val="002042BB"/>
    <w:rsid w:val="00210B25"/>
    <w:rsid w:val="00211C43"/>
    <w:rsid w:val="00213350"/>
    <w:rsid w:val="00220E8F"/>
    <w:rsid w:val="00220FBD"/>
    <w:rsid w:val="002235A2"/>
    <w:rsid w:val="00224C08"/>
    <w:rsid w:val="00224DA4"/>
    <w:rsid w:val="002319A9"/>
    <w:rsid w:val="0024484B"/>
    <w:rsid w:val="0024614A"/>
    <w:rsid w:val="00255CB8"/>
    <w:rsid w:val="00256BE7"/>
    <w:rsid w:val="002668A5"/>
    <w:rsid w:val="0028694D"/>
    <w:rsid w:val="0028792B"/>
    <w:rsid w:val="0029643A"/>
    <w:rsid w:val="0029666C"/>
    <w:rsid w:val="002A3FD4"/>
    <w:rsid w:val="002A6247"/>
    <w:rsid w:val="002A6BF3"/>
    <w:rsid w:val="002C36E5"/>
    <w:rsid w:val="002D2822"/>
    <w:rsid w:val="002E1AE6"/>
    <w:rsid w:val="002E577A"/>
    <w:rsid w:val="0030618A"/>
    <w:rsid w:val="00306370"/>
    <w:rsid w:val="003143E7"/>
    <w:rsid w:val="00344234"/>
    <w:rsid w:val="00350A03"/>
    <w:rsid w:val="00364758"/>
    <w:rsid w:val="00367CB8"/>
    <w:rsid w:val="003807A8"/>
    <w:rsid w:val="00392CAA"/>
    <w:rsid w:val="003C1190"/>
    <w:rsid w:val="003D6076"/>
    <w:rsid w:val="003E0756"/>
    <w:rsid w:val="003E1114"/>
    <w:rsid w:val="003E13DC"/>
    <w:rsid w:val="00401A0A"/>
    <w:rsid w:val="00401A26"/>
    <w:rsid w:val="00402C8B"/>
    <w:rsid w:val="00405BD3"/>
    <w:rsid w:val="004254A2"/>
    <w:rsid w:val="004301ED"/>
    <w:rsid w:val="0043742B"/>
    <w:rsid w:val="00457DFC"/>
    <w:rsid w:val="00461CA3"/>
    <w:rsid w:val="00473915"/>
    <w:rsid w:val="004847A5"/>
    <w:rsid w:val="00493BBB"/>
    <w:rsid w:val="00495B5A"/>
    <w:rsid w:val="004B0CA7"/>
    <w:rsid w:val="004B354A"/>
    <w:rsid w:val="004B558E"/>
    <w:rsid w:val="004B5ADA"/>
    <w:rsid w:val="004B767C"/>
    <w:rsid w:val="004C058A"/>
    <w:rsid w:val="004C0F80"/>
    <w:rsid w:val="004C7A5A"/>
    <w:rsid w:val="004D1140"/>
    <w:rsid w:val="004E2671"/>
    <w:rsid w:val="004E3EBF"/>
    <w:rsid w:val="004F070A"/>
    <w:rsid w:val="005126AF"/>
    <w:rsid w:val="00520C33"/>
    <w:rsid w:val="0052350A"/>
    <w:rsid w:val="005238CF"/>
    <w:rsid w:val="005253A9"/>
    <w:rsid w:val="00535D09"/>
    <w:rsid w:val="005420F3"/>
    <w:rsid w:val="00545C09"/>
    <w:rsid w:val="0054680B"/>
    <w:rsid w:val="0054698E"/>
    <w:rsid w:val="00554302"/>
    <w:rsid w:val="005550A5"/>
    <w:rsid w:val="00555687"/>
    <w:rsid w:val="0055766E"/>
    <w:rsid w:val="00563585"/>
    <w:rsid w:val="00564AF5"/>
    <w:rsid w:val="00570FD8"/>
    <w:rsid w:val="00574503"/>
    <w:rsid w:val="00574E7D"/>
    <w:rsid w:val="00575C18"/>
    <w:rsid w:val="0058134D"/>
    <w:rsid w:val="00586E8D"/>
    <w:rsid w:val="005A0E32"/>
    <w:rsid w:val="005A5B83"/>
    <w:rsid w:val="005B39A9"/>
    <w:rsid w:val="005B5681"/>
    <w:rsid w:val="005B6C96"/>
    <w:rsid w:val="005D65B0"/>
    <w:rsid w:val="005E577C"/>
    <w:rsid w:val="0060081F"/>
    <w:rsid w:val="00603CAC"/>
    <w:rsid w:val="006055EB"/>
    <w:rsid w:val="00606C5A"/>
    <w:rsid w:val="00606D4F"/>
    <w:rsid w:val="00607E23"/>
    <w:rsid w:val="00626C9D"/>
    <w:rsid w:val="00627578"/>
    <w:rsid w:val="00633AF8"/>
    <w:rsid w:val="00634985"/>
    <w:rsid w:val="00664B4C"/>
    <w:rsid w:val="0066603A"/>
    <w:rsid w:val="00667684"/>
    <w:rsid w:val="006702A2"/>
    <w:rsid w:val="00671955"/>
    <w:rsid w:val="006859DD"/>
    <w:rsid w:val="00687700"/>
    <w:rsid w:val="006946F8"/>
    <w:rsid w:val="006A7F48"/>
    <w:rsid w:val="006B52A2"/>
    <w:rsid w:val="006D34CD"/>
    <w:rsid w:val="006D3616"/>
    <w:rsid w:val="006D7B32"/>
    <w:rsid w:val="006E5130"/>
    <w:rsid w:val="006F3B9C"/>
    <w:rsid w:val="006F4DDE"/>
    <w:rsid w:val="006F74C3"/>
    <w:rsid w:val="0070141A"/>
    <w:rsid w:val="00702B0D"/>
    <w:rsid w:val="00725F63"/>
    <w:rsid w:val="00737B28"/>
    <w:rsid w:val="00742293"/>
    <w:rsid w:val="00744163"/>
    <w:rsid w:val="007478F2"/>
    <w:rsid w:val="00755308"/>
    <w:rsid w:val="00757F22"/>
    <w:rsid w:val="00762910"/>
    <w:rsid w:val="00787AC3"/>
    <w:rsid w:val="007C4CC9"/>
    <w:rsid w:val="007C739E"/>
    <w:rsid w:val="007C7867"/>
    <w:rsid w:val="007D4FD6"/>
    <w:rsid w:val="007E7045"/>
    <w:rsid w:val="007F0A9E"/>
    <w:rsid w:val="007F301C"/>
    <w:rsid w:val="007F6C8A"/>
    <w:rsid w:val="007F71F8"/>
    <w:rsid w:val="00804976"/>
    <w:rsid w:val="008149CB"/>
    <w:rsid w:val="0082393D"/>
    <w:rsid w:val="00836664"/>
    <w:rsid w:val="008377CC"/>
    <w:rsid w:val="0084215A"/>
    <w:rsid w:val="00846376"/>
    <w:rsid w:val="00852681"/>
    <w:rsid w:val="0085341A"/>
    <w:rsid w:val="00860359"/>
    <w:rsid w:val="00866B59"/>
    <w:rsid w:val="008711E1"/>
    <w:rsid w:val="008770FE"/>
    <w:rsid w:val="008810CC"/>
    <w:rsid w:val="00883CC8"/>
    <w:rsid w:val="0088777C"/>
    <w:rsid w:val="0089265C"/>
    <w:rsid w:val="0089335F"/>
    <w:rsid w:val="008956D1"/>
    <w:rsid w:val="008A274D"/>
    <w:rsid w:val="008A5007"/>
    <w:rsid w:val="008B4E57"/>
    <w:rsid w:val="008B7A4A"/>
    <w:rsid w:val="008F107A"/>
    <w:rsid w:val="009012E4"/>
    <w:rsid w:val="00901C3B"/>
    <w:rsid w:val="0091630C"/>
    <w:rsid w:val="00920DD3"/>
    <w:rsid w:val="00925C65"/>
    <w:rsid w:val="0093102B"/>
    <w:rsid w:val="009314BD"/>
    <w:rsid w:val="009322CD"/>
    <w:rsid w:val="00937225"/>
    <w:rsid w:val="00943BD2"/>
    <w:rsid w:val="00957B02"/>
    <w:rsid w:val="009657AA"/>
    <w:rsid w:val="00975319"/>
    <w:rsid w:val="0098013D"/>
    <w:rsid w:val="009816B7"/>
    <w:rsid w:val="00982562"/>
    <w:rsid w:val="009873D9"/>
    <w:rsid w:val="00990709"/>
    <w:rsid w:val="009A6B61"/>
    <w:rsid w:val="009B48AF"/>
    <w:rsid w:val="009C34B7"/>
    <w:rsid w:val="009C7CB2"/>
    <w:rsid w:val="009D074D"/>
    <w:rsid w:val="009D08C5"/>
    <w:rsid w:val="009D0A69"/>
    <w:rsid w:val="009D47AA"/>
    <w:rsid w:val="009E7A84"/>
    <w:rsid w:val="009F3B8D"/>
    <w:rsid w:val="009F7602"/>
    <w:rsid w:val="00A06B0C"/>
    <w:rsid w:val="00A10565"/>
    <w:rsid w:val="00A114D3"/>
    <w:rsid w:val="00A276DE"/>
    <w:rsid w:val="00A32DE8"/>
    <w:rsid w:val="00A4606B"/>
    <w:rsid w:val="00A51104"/>
    <w:rsid w:val="00A607AB"/>
    <w:rsid w:val="00A61123"/>
    <w:rsid w:val="00A6522F"/>
    <w:rsid w:val="00A70A68"/>
    <w:rsid w:val="00A75FF9"/>
    <w:rsid w:val="00A816D3"/>
    <w:rsid w:val="00A85A00"/>
    <w:rsid w:val="00A86FBF"/>
    <w:rsid w:val="00A91863"/>
    <w:rsid w:val="00A924AF"/>
    <w:rsid w:val="00A92A82"/>
    <w:rsid w:val="00AB3237"/>
    <w:rsid w:val="00AB5F4D"/>
    <w:rsid w:val="00AB6547"/>
    <w:rsid w:val="00AB7A42"/>
    <w:rsid w:val="00AC0D60"/>
    <w:rsid w:val="00AC2D98"/>
    <w:rsid w:val="00AC4F8F"/>
    <w:rsid w:val="00AC54A7"/>
    <w:rsid w:val="00AC7DB9"/>
    <w:rsid w:val="00AD0D1F"/>
    <w:rsid w:val="00AE01B0"/>
    <w:rsid w:val="00AF03A2"/>
    <w:rsid w:val="00AF42B7"/>
    <w:rsid w:val="00B115B8"/>
    <w:rsid w:val="00B13249"/>
    <w:rsid w:val="00B15436"/>
    <w:rsid w:val="00B21337"/>
    <w:rsid w:val="00B216AF"/>
    <w:rsid w:val="00B21F60"/>
    <w:rsid w:val="00B25718"/>
    <w:rsid w:val="00B330B3"/>
    <w:rsid w:val="00B42426"/>
    <w:rsid w:val="00B451B4"/>
    <w:rsid w:val="00B476EB"/>
    <w:rsid w:val="00B52B99"/>
    <w:rsid w:val="00B540FF"/>
    <w:rsid w:val="00B60D1D"/>
    <w:rsid w:val="00B60F4C"/>
    <w:rsid w:val="00B640E7"/>
    <w:rsid w:val="00B720B5"/>
    <w:rsid w:val="00B752FA"/>
    <w:rsid w:val="00B7581E"/>
    <w:rsid w:val="00B76ADF"/>
    <w:rsid w:val="00B92CBB"/>
    <w:rsid w:val="00BA377E"/>
    <w:rsid w:val="00BA55CB"/>
    <w:rsid w:val="00BB2B72"/>
    <w:rsid w:val="00BC0F2D"/>
    <w:rsid w:val="00BC64C6"/>
    <w:rsid w:val="00BD6735"/>
    <w:rsid w:val="00BE45A2"/>
    <w:rsid w:val="00BE4A76"/>
    <w:rsid w:val="00BF760F"/>
    <w:rsid w:val="00C01E01"/>
    <w:rsid w:val="00C01E65"/>
    <w:rsid w:val="00C0664E"/>
    <w:rsid w:val="00C2431D"/>
    <w:rsid w:val="00C412F7"/>
    <w:rsid w:val="00C455BB"/>
    <w:rsid w:val="00C4775B"/>
    <w:rsid w:val="00C51658"/>
    <w:rsid w:val="00C518A6"/>
    <w:rsid w:val="00C60655"/>
    <w:rsid w:val="00C63A79"/>
    <w:rsid w:val="00C63C60"/>
    <w:rsid w:val="00C6707E"/>
    <w:rsid w:val="00C673FC"/>
    <w:rsid w:val="00C73DA0"/>
    <w:rsid w:val="00C820B6"/>
    <w:rsid w:val="00C8228F"/>
    <w:rsid w:val="00CA225C"/>
    <w:rsid w:val="00CA7D64"/>
    <w:rsid w:val="00CB17BE"/>
    <w:rsid w:val="00CB69B1"/>
    <w:rsid w:val="00CE046C"/>
    <w:rsid w:val="00CE51D6"/>
    <w:rsid w:val="00D155B8"/>
    <w:rsid w:val="00D20B98"/>
    <w:rsid w:val="00D24D9D"/>
    <w:rsid w:val="00D24EF3"/>
    <w:rsid w:val="00D253F7"/>
    <w:rsid w:val="00D26951"/>
    <w:rsid w:val="00D31EDA"/>
    <w:rsid w:val="00D34243"/>
    <w:rsid w:val="00D357E0"/>
    <w:rsid w:val="00D44458"/>
    <w:rsid w:val="00D51983"/>
    <w:rsid w:val="00D52CBF"/>
    <w:rsid w:val="00D530AA"/>
    <w:rsid w:val="00D63048"/>
    <w:rsid w:val="00D753CB"/>
    <w:rsid w:val="00D81A69"/>
    <w:rsid w:val="00D901B3"/>
    <w:rsid w:val="00D9266B"/>
    <w:rsid w:val="00DA62AB"/>
    <w:rsid w:val="00DB3F92"/>
    <w:rsid w:val="00DB7615"/>
    <w:rsid w:val="00DC300D"/>
    <w:rsid w:val="00DC54A8"/>
    <w:rsid w:val="00DD2507"/>
    <w:rsid w:val="00DD7D1F"/>
    <w:rsid w:val="00DE0A93"/>
    <w:rsid w:val="00DE25BC"/>
    <w:rsid w:val="00DE63BE"/>
    <w:rsid w:val="00DE6FDE"/>
    <w:rsid w:val="00DF6469"/>
    <w:rsid w:val="00E033ED"/>
    <w:rsid w:val="00E07BEA"/>
    <w:rsid w:val="00E131CF"/>
    <w:rsid w:val="00E21E8C"/>
    <w:rsid w:val="00E22353"/>
    <w:rsid w:val="00E2333E"/>
    <w:rsid w:val="00E24542"/>
    <w:rsid w:val="00E33BBC"/>
    <w:rsid w:val="00E36030"/>
    <w:rsid w:val="00E36353"/>
    <w:rsid w:val="00E435E1"/>
    <w:rsid w:val="00E47B6B"/>
    <w:rsid w:val="00E542E9"/>
    <w:rsid w:val="00E71C6E"/>
    <w:rsid w:val="00E7210E"/>
    <w:rsid w:val="00E730E1"/>
    <w:rsid w:val="00E8313E"/>
    <w:rsid w:val="00E83B7A"/>
    <w:rsid w:val="00E83BE8"/>
    <w:rsid w:val="00E90695"/>
    <w:rsid w:val="00E9634C"/>
    <w:rsid w:val="00EB6E14"/>
    <w:rsid w:val="00EC5018"/>
    <w:rsid w:val="00EC5D86"/>
    <w:rsid w:val="00ED3A79"/>
    <w:rsid w:val="00EE3C8A"/>
    <w:rsid w:val="00EF1693"/>
    <w:rsid w:val="00EF22F2"/>
    <w:rsid w:val="00EF3801"/>
    <w:rsid w:val="00F03B79"/>
    <w:rsid w:val="00F064B2"/>
    <w:rsid w:val="00F0654C"/>
    <w:rsid w:val="00F122E5"/>
    <w:rsid w:val="00F275DD"/>
    <w:rsid w:val="00F332B7"/>
    <w:rsid w:val="00F56C7F"/>
    <w:rsid w:val="00F63511"/>
    <w:rsid w:val="00F665A3"/>
    <w:rsid w:val="00F75D05"/>
    <w:rsid w:val="00F919FB"/>
    <w:rsid w:val="00FA4324"/>
    <w:rsid w:val="00FC0C69"/>
    <w:rsid w:val="00FC2B39"/>
    <w:rsid w:val="00FC35A6"/>
    <w:rsid w:val="00FC46AE"/>
    <w:rsid w:val="00FC58C7"/>
    <w:rsid w:val="00FD77F4"/>
    <w:rsid w:val="00FE50CB"/>
    <w:rsid w:val="00FE5DE7"/>
    <w:rsid w:val="00FF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3B986"/>
  <w15:chartTrackingRefBased/>
  <w15:docId w15:val="{016CF830-C750-4818-A0C6-26509D70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DE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54A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D34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73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39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C5D86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61C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CA3"/>
  </w:style>
  <w:style w:type="paragraph" w:styleId="Footer">
    <w:name w:val="footer"/>
    <w:basedOn w:val="Normal"/>
    <w:link w:val="FooterChar"/>
    <w:uiPriority w:val="99"/>
    <w:unhideWhenUsed/>
    <w:rsid w:val="00461C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1CA3"/>
  </w:style>
  <w:style w:type="paragraph" w:styleId="NormalWeb">
    <w:name w:val="Normal (Web)"/>
    <w:basedOn w:val="Normal"/>
    <w:uiPriority w:val="99"/>
    <w:unhideWhenUsed/>
    <w:rsid w:val="00AC0D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C0D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bhishek.job@hotmail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inkedin.com/in/firstcrazydevelope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github.com/firstcrazydeveloper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firstcrazydeveloper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FF9DC7B590FD4D96FE3DDEB415FB97" ma:contentTypeVersion="6" ma:contentTypeDescription="Create a new document." ma:contentTypeScope="" ma:versionID="ea7935180d49c7597ed104babdf45676">
  <xsd:schema xmlns:xsd="http://www.w3.org/2001/XMLSchema" xmlns:xs="http://www.w3.org/2001/XMLSchema" xmlns:p="http://schemas.microsoft.com/office/2006/metadata/properties" xmlns:ns2="ebcaa4b2-bf08-4499-9705-c0fc5f601258" xmlns:ns3="c0416fdb-2a7f-43b3-a35e-1ca956fbce4f" targetNamespace="http://schemas.microsoft.com/office/2006/metadata/properties" ma:root="true" ma:fieldsID="7806df834b6f27da726f522263048862" ns2:_="" ns3:_="">
    <xsd:import namespace="ebcaa4b2-bf08-4499-9705-c0fc5f601258"/>
    <xsd:import namespace="c0416fdb-2a7f-43b3-a35e-1ca956fbce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aa4b2-bf08-4499-9705-c0fc5f6012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16fdb-2a7f-43b3-a35e-1ca956fbce4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74829D-FA94-4FF2-BD39-5CC53909FB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EF63CC-3D90-4A5E-BBD3-A3E20FA034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aa4b2-bf08-4499-9705-c0fc5f601258"/>
    <ds:schemaRef ds:uri="c0416fdb-2a7f-43b3-a35e-1ca956fbce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178497-EDBA-4EDA-84A4-A54D8B29679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3</Pages>
  <Words>1023</Words>
  <Characters>5836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Kumar</dc:creator>
  <cp:keywords/>
  <dc:description/>
  <cp:lastModifiedBy>Abhishek Kumar</cp:lastModifiedBy>
  <cp:revision>385</cp:revision>
  <cp:lastPrinted>2025-09-13T19:08:00Z</cp:lastPrinted>
  <dcterms:created xsi:type="dcterms:W3CDTF">2017-01-22T13:09:00Z</dcterms:created>
  <dcterms:modified xsi:type="dcterms:W3CDTF">2025-09-13T19:13:00Z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60fad9dc-fa00-4719-bd3c-88152501d3df</vt:lpwstr>
  </property>
  <property fmtid="{D5CDD505-2E9C-101B-9397-08002B2CF9AE}" pid="3" name="HCL_Cla5s_D6">
    <vt:lpwstr>False</vt:lpwstr>
  </property>
  <property fmtid="{D5CDD505-2E9C-101B-9397-08002B2CF9AE}" pid="4" name="HCLClassification">
    <vt:lpwstr>HCL_Cla5s_Publ1c</vt:lpwstr>
  </property>
  <property fmtid="{D5CDD505-2E9C-101B-9397-08002B2CF9AE}" pid="5" name="ContentTypeId">
    <vt:lpwstr>0x01010080FF9DC7B590FD4D96FE3DDEB415FB97</vt:lpwstr>
  </property>
</Properties>
</file>